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46233E" w:rsidRPr="00336FF2" w:rsidRDefault="000870B1" w:rsidP="0068523B">
      <w:pPr>
        <w:pStyle w:val="Title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0000" w:themeFill="text1"/>
        <w:jc w:val="center"/>
        <w:rPr>
          <w:rFonts w:ascii="Segoe UI" w:eastAsia="Calibri" w:hAnsi="Segoe UI" w:cs="Segoe UI"/>
          <w:b/>
          <w:smallCaps/>
        </w:rPr>
      </w:pPr>
      <w:r w:rsidRPr="00336FF2">
        <w:rPr>
          <w:rFonts w:ascii="Segoe UI" w:eastAsia="Calibri" w:hAnsi="Segoe UI" w:cs="Segoe UI"/>
          <w:b/>
          <w:smallCaps/>
        </w:rPr>
        <w:t>From Confusion to Adoration</w:t>
      </w:r>
    </w:p>
    <w:p w14:paraId="00000003" w14:textId="44457E09" w:rsidR="0046233E" w:rsidRDefault="000870B1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There are around 6,500 spoken languages in the world today. </w:t>
      </w:r>
      <w:r w:rsidR="0068523B">
        <w:rPr>
          <w:rFonts w:eastAsia="Calibri"/>
          <w:color w:val="000000"/>
          <w:sz w:val="24"/>
          <w:szCs w:val="24"/>
        </w:rPr>
        <w:t>I</w:t>
      </w:r>
      <w:r>
        <w:rPr>
          <w:rFonts w:eastAsia="Calibri"/>
          <w:color w:val="000000"/>
          <w:sz w:val="24"/>
          <w:szCs w:val="24"/>
        </w:rPr>
        <w:t>f we all came from Noah and his family, how did this come to be</w:t>
      </w:r>
      <w:r w:rsidR="0068523B">
        <w:rPr>
          <w:rFonts w:eastAsia="Calibri"/>
          <w:color w:val="000000"/>
          <w:sz w:val="24"/>
          <w:szCs w:val="24"/>
        </w:rPr>
        <w:t>?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68523B">
        <w:rPr>
          <w:rFonts w:eastAsia="Calibri"/>
          <w:color w:val="000000"/>
          <w:sz w:val="24"/>
          <w:szCs w:val="24"/>
        </w:rPr>
        <w:t>H</w:t>
      </w:r>
      <w:r>
        <w:rPr>
          <w:rFonts w:eastAsia="Calibri"/>
          <w:color w:val="000000"/>
          <w:sz w:val="24"/>
          <w:szCs w:val="24"/>
        </w:rPr>
        <w:t>ow does this affect our relationship with God and people who are different than us</w:t>
      </w:r>
      <w:r w:rsidR="0068523B">
        <w:rPr>
          <w:rFonts w:eastAsia="Calibri"/>
          <w:color w:val="000000"/>
          <w:sz w:val="24"/>
          <w:szCs w:val="24"/>
        </w:rPr>
        <w:t>?</w:t>
      </w:r>
    </w:p>
    <w:p w14:paraId="00000004" w14:textId="77777777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</w:p>
    <w:p w14:paraId="00000005" w14:textId="4C30C920" w:rsidR="0046233E" w:rsidRDefault="000870B1" w:rsidP="006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</w:rPr>
        <w:t>What language do</w:t>
      </w:r>
      <w:r w:rsidR="0068523B">
        <w:rPr>
          <w:rFonts w:eastAsia="Calibri"/>
          <w:color w:val="000000"/>
          <w:sz w:val="24"/>
          <w:szCs w:val="24"/>
        </w:rPr>
        <w:t>es</w:t>
      </w:r>
      <w:r>
        <w:rPr>
          <w:rFonts w:eastAsia="Calibri"/>
          <w:color w:val="000000"/>
          <w:sz w:val="24"/>
          <w:szCs w:val="24"/>
        </w:rPr>
        <w:t xml:space="preserve"> God speak?</w:t>
      </w:r>
    </w:p>
    <w:p w14:paraId="00000006" w14:textId="5AA03665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  <w:u w:val="single"/>
        </w:rPr>
      </w:pPr>
    </w:p>
    <w:p w14:paraId="4F53AED6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  <w:u w:val="single"/>
        </w:rPr>
      </w:pPr>
    </w:p>
    <w:p w14:paraId="00000007" w14:textId="77777777" w:rsidR="0046233E" w:rsidRDefault="000870B1" w:rsidP="006852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  <w:u w:val="single"/>
        </w:rPr>
      </w:pPr>
      <w:r>
        <w:rPr>
          <w:rFonts w:eastAsia="Calibri"/>
          <w:color w:val="000000"/>
          <w:sz w:val="24"/>
          <w:szCs w:val="24"/>
        </w:rPr>
        <w:t>In your opinion, is one people group more important than another?</w:t>
      </w:r>
    </w:p>
    <w:p w14:paraId="00000008" w14:textId="58672208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b/>
          <w:color w:val="000000"/>
          <w:sz w:val="24"/>
          <w:szCs w:val="24"/>
          <w:u w:val="single"/>
        </w:rPr>
      </w:pPr>
    </w:p>
    <w:p w14:paraId="07916207" w14:textId="73CF2A71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b/>
          <w:color w:val="000000"/>
          <w:sz w:val="24"/>
          <w:szCs w:val="24"/>
          <w:u w:val="single"/>
        </w:rPr>
      </w:pPr>
    </w:p>
    <w:p w14:paraId="6D9C2ABB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b/>
          <w:color w:val="000000"/>
          <w:sz w:val="24"/>
          <w:szCs w:val="24"/>
          <w:u w:val="single"/>
        </w:rPr>
      </w:pPr>
    </w:p>
    <w:p w14:paraId="00000009" w14:textId="77777777" w:rsidR="0046233E" w:rsidRDefault="000870B1" w:rsidP="006852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Read Genesis 9:1, and 11:1-9</w:t>
      </w:r>
    </w:p>
    <w:p w14:paraId="0000000B" w14:textId="77777777" w:rsidR="0046233E" w:rsidRDefault="000870B1" w:rsidP="006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What did God command Noah and his family to do?</w:t>
      </w:r>
    </w:p>
    <w:p w14:paraId="0000000C" w14:textId="06A0B482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5E399792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0000000D" w14:textId="77777777" w:rsidR="0046233E" w:rsidRDefault="000870B1" w:rsidP="006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What did the people do instead?</w:t>
      </w:r>
    </w:p>
    <w:p w14:paraId="0000000E" w14:textId="164D03D7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23990162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0000000F" w14:textId="77777777" w:rsidR="0046233E" w:rsidRDefault="000870B1" w:rsidP="006852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How did God get them to do what he wanted them to do?</w:t>
      </w:r>
    </w:p>
    <w:p w14:paraId="00000010" w14:textId="3FD6E1DF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31A3F69D" w14:textId="1B20478A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4065397F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00000011" w14:textId="77777777" w:rsidR="0046233E" w:rsidRDefault="000870B1" w:rsidP="006852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Read Revelation 7:9-17</w:t>
      </w:r>
    </w:p>
    <w:p w14:paraId="00000013" w14:textId="6E9461DF" w:rsidR="0046233E" w:rsidRDefault="000870B1" w:rsidP="00685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What kind of people will be in heaven singing God’s praises?</w:t>
      </w:r>
    </w:p>
    <w:p w14:paraId="00000014" w14:textId="2DFCA56A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5062A7E0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4DE3C144" w14:textId="357A2119" w:rsidR="0068523B" w:rsidRDefault="0068523B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br w:type="page"/>
      </w:r>
    </w:p>
    <w:p w14:paraId="00000015" w14:textId="77777777" w:rsidR="0046233E" w:rsidRPr="00336FF2" w:rsidRDefault="000870B1" w:rsidP="0068523B">
      <w:pPr>
        <w:pStyle w:val="Tit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ind w:left="360"/>
        <w:jc w:val="center"/>
        <w:rPr>
          <w:rFonts w:ascii="Segoe UI" w:eastAsia="Calibri" w:hAnsi="Segoe UI" w:cs="Segoe UI"/>
          <w:b/>
          <w:smallCaps/>
        </w:rPr>
      </w:pPr>
      <w:bookmarkStart w:id="0" w:name="_heading=h.gjdgxs" w:colFirst="0" w:colLast="0"/>
      <w:bookmarkStart w:id="1" w:name="_GoBack"/>
      <w:bookmarkEnd w:id="0"/>
      <w:r w:rsidRPr="00336FF2">
        <w:rPr>
          <w:rFonts w:ascii="Segoe UI" w:eastAsia="Calibri" w:hAnsi="Segoe UI" w:cs="Segoe UI"/>
          <w:b/>
          <w:smallCaps/>
        </w:rPr>
        <w:lastRenderedPageBreak/>
        <w:t>Small Group Discussion</w:t>
      </w:r>
    </w:p>
    <w:bookmarkEnd w:id="1"/>
    <w:p w14:paraId="00000016" w14:textId="77777777" w:rsidR="0046233E" w:rsidRDefault="000870B1" w:rsidP="006852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 xml:space="preserve">Read Leviticus 19:33 </w:t>
      </w:r>
    </w:p>
    <w:p w14:paraId="7068FF62" w14:textId="77777777" w:rsidR="0068523B" w:rsidRDefault="000870B1" w:rsidP="006852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How would you define racism</w:t>
      </w:r>
      <w:r w:rsidR="0068523B">
        <w:rPr>
          <w:rFonts w:eastAsia="Calibri"/>
          <w:color w:val="000000"/>
          <w:sz w:val="24"/>
          <w:szCs w:val="24"/>
        </w:rPr>
        <w:t>?</w:t>
      </w:r>
    </w:p>
    <w:p w14:paraId="14A5E017" w14:textId="3A929232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23FF58B7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00000018" w14:textId="5E56F237" w:rsidR="0046233E" w:rsidRDefault="000870B1" w:rsidP="006852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</w:t>
      </w:r>
      <w:r w:rsidR="0068523B">
        <w:rPr>
          <w:rFonts w:eastAsia="Calibri"/>
          <w:color w:val="000000"/>
          <w:sz w:val="24"/>
          <w:szCs w:val="24"/>
        </w:rPr>
        <w:t>H</w:t>
      </w:r>
      <w:r>
        <w:rPr>
          <w:rFonts w:eastAsia="Calibri"/>
          <w:color w:val="000000"/>
          <w:sz w:val="24"/>
          <w:szCs w:val="24"/>
        </w:rPr>
        <w:t>ow have you seen it play out in your school/community/home/neighborhood?</w:t>
      </w:r>
    </w:p>
    <w:p w14:paraId="00000019" w14:textId="28ABB893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FF0000"/>
          <w:sz w:val="24"/>
          <w:szCs w:val="24"/>
        </w:rPr>
      </w:pPr>
    </w:p>
    <w:p w14:paraId="5ED4AB9A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FF0000"/>
          <w:sz w:val="24"/>
          <w:szCs w:val="24"/>
        </w:rPr>
      </w:pPr>
    </w:p>
    <w:p w14:paraId="0000001A" w14:textId="77777777" w:rsidR="0046233E" w:rsidRDefault="000870B1" w:rsidP="006852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How does God want you to treat foreigners? </w:t>
      </w:r>
    </w:p>
    <w:p w14:paraId="0000001B" w14:textId="1FC828BC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5CCF7C74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0DC56A6F" w14:textId="77777777" w:rsidR="0068523B" w:rsidRDefault="000870B1" w:rsidP="006852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As a follower of Jesus Christ, what are some practical ways that you can show God’s love to people that look and speak differently than you do?</w:t>
      </w:r>
    </w:p>
    <w:p w14:paraId="0000001C" w14:textId="7668A87D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2814AD83" w14:textId="20DE49DA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</w:p>
    <w:p w14:paraId="00000020" w14:textId="02556C4A" w:rsidR="0046233E" w:rsidRPr="0068523B" w:rsidRDefault="0068523B" w:rsidP="0068523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eastAsia="Calibri"/>
          <w:color w:val="000000"/>
          <w:sz w:val="24"/>
          <w:szCs w:val="24"/>
        </w:rPr>
        <w:t>Pray, a</w:t>
      </w:r>
      <w:r w:rsidR="000870B1" w:rsidRPr="0068523B">
        <w:rPr>
          <w:rFonts w:eastAsia="Calibri"/>
          <w:color w:val="000000"/>
          <w:sz w:val="24"/>
          <w:szCs w:val="24"/>
        </w:rPr>
        <w:t>sk</w:t>
      </w:r>
      <w:r>
        <w:rPr>
          <w:rFonts w:eastAsia="Calibri"/>
          <w:color w:val="000000"/>
          <w:sz w:val="24"/>
          <w:szCs w:val="24"/>
        </w:rPr>
        <w:t>ing</w:t>
      </w:r>
      <w:r w:rsidR="000870B1" w:rsidRPr="0068523B">
        <w:rPr>
          <w:rFonts w:eastAsia="Calibri"/>
          <w:color w:val="000000"/>
          <w:sz w:val="24"/>
          <w:szCs w:val="24"/>
        </w:rPr>
        <w:t xml:space="preserve"> God to help you love people that are different than you are.</w:t>
      </w:r>
    </w:p>
    <w:p w14:paraId="00000021" w14:textId="22280E14" w:rsidR="0046233E" w:rsidRDefault="0046233E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  <w:u w:val="single"/>
        </w:rPr>
      </w:pPr>
    </w:p>
    <w:p w14:paraId="75B0DBC6" w14:textId="1CEC28DA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  <w:u w:val="single"/>
        </w:rPr>
      </w:pPr>
    </w:p>
    <w:p w14:paraId="2AE7F8A8" w14:textId="77777777" w:rsidR="0068523B" w:rsidRDefault="0068523B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  <w:color w:val="000000"/>
          <w:sz w:val="24"/>
          <w:szCs w:val="24"/>
          <w:u w:val="single"/>
        </w:rPr>
      </w:pPr>
    </w:p>
    <w:p w14:paraId="00000022" w14:textId="77777777" w:rsidR="0046233E" w:rsidRPr="0068523B" w:rsidRDefault="000870B1" w:rsidP="0068523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Calibri"/>
          <w:b/>
          <w:iCs/>
          <w:color w:val="000000"/>
          <w:sz w:val="24"/>
          <w:szCs w:val="24"/>
          <w:u w:val="single"/>
        </w:rPr>
      </w:pPr>
      <w:r w:rsidRPr="0068523B">
        <w:rPr>
          <w:rFonts w:eastAsia="Calibri"/>
          <w:b/>
          <w:iCs/>
          <w:color w:val="000000"/>
          <w:sz w:val="24"/>
          <w:szCs w:val="24"/>
          <w:u w:val="single"/>
        </w:rPr>
        <w:t>Memory Verse:</w:t>
      </w:r>
    </w:p>
    <w:p w14:paraId="00000023" w14:textId="77777777" w:rsidR="0046233E" w:rsidRDefault="000870B1" w:rsidP="0068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1 Timothy 2:3-4</w:t>
      </w:r>
      <w:r>
        <w:rPr>
          <w:rFonts w:eastAsia="Calibri"/>
          <w:color w:val="000000"/>
          <w:sz w:val="24"/>
          <w:szCs w:val="24"/>
        </w:rPr>
        <w:t xml:space="preserve"> “This is good, and pleases God our Savior, who wants all people to be saved and to come to a knowledge of the truth</w:t>
      </w:r>
      <w:r>
        <w:rPr>
          <w:rFonts w:eastAsia="Calibri"/>
          <w:color w:val="000000"/>
          <w:sz w:val="24"/>
          <w:szCs w:val="24"/>
          <w:highlight w:val="white"/>
        </w:rPr>
        <w:t>.”</w:t>
      </w:r>
    </w:p>
    <w:p w14:paraId="00000024" w14:textId="77777777" w:rsidR="0046233E" w:rsidRDefault="0046233E" w:rsidP="0068523B">
      <w:pPr>
        <w:spacing w:line="240" w:lineRule="auto"/>
      </w:pPr>
    </w:p>
    <w:sectPr w:rsidR="0046233E">
      <w:headerReference w:type="default" r:id="rId8"/>
      <w:footerReference w:type="default" r:id="rId9"/>
      <w:pgSz w:w="12240" w:h="15840"/>
      <w:pgMar w:top="630" w:right="630" w:bottom="27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8483A" w14:textId="77777777" w:rsidR="004B4E1D" w:rsidRDefault="004B4E1D">
      <w:pPr>
        <w:spacing w:after="0" w:line="240" w:lineRule="auto"/>
      </w:pPr>
      <w:r>
        <w:separator/>
      </w:r>
    </w:p>
  </w:endnote>
  <w:endnote w:type="continuationSeparator" w:id="0">
    <w:p w14:paraId="6035347C" w14:textId="77777777" w:rsidR="004B4E1D" w:rsidRDefault="004B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4C936" w14:textId="78325840" w:rsidR="0068523B" w:rsidRDefault="0068523B">
    <w:pPr>
      <w:pStyle w:val="Footer"/>
    </w:pPr>
    <w:r w:rsidRPr="00C652E3">
      <w:rPr>
        <w:smallCaps/>
      </w:rPr>
      <w:t xml:space="preserve">Teen Bible Study – Genesis Part </w:t>
    </w:r>
    <w:r>
      <w:rPr>
        <w:smallCaps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20C1" w14:textId="77777777" w:rsidR="004B4E1D" w:rsidRDefault="004B4E1D">
      <w:pPr>
        <w:spacing w:after="0" w:line="240" w:lineRule="auto"/>
      </w:pPr>
      <w:r>
        <w:separator/>
      </w:r>
    </w:p>
  </w:footnote>
  <w:footnote w:type="continuationSeparator" w:id="0">
    <w:p w14:paraId="75A6F54E" w14:textId="77777777" w:rsidR="004B4E1D" w:rsidRDefault="004B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46233E" w:rsidRDefault="00462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/>
        <w:color w:val="000000"/>
      </w:rPr>
    </w:pPr>
  </w:p>
  <w:p w14:paraId="00000026" w14:textId="77777777" w:rsidR="0046233E" w:rsidRDefault="004623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6C1E"/>
    <w:multiLevelType w:val="multilevel"/>
    <w:tmpl w:val="C0A886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EE83AD0"/>
    <w:multiLevelType w:val="multilevel"/>
    <w:tmpl w:val="1F78847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74D3D69"/>
    <w:multiLevelType w:val="multilevel"/>
    <w:tmpl w:val="570C03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47F4C"/>
    <w:multiLevelType w:val="multilevel"/>
    <w:tmpl w:val="C7A0C58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3E"/>
    <w:rsid w:val="000870B1"/>
    <w:rsid w:val="00336FF2"/>
    <w:rsid w:val="0046233E"/>
    <w:rsid w:val="004B4E1D"/>
    <w:rsid w:val="0068523B"/>
    <w:rsid w:val="00E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643C"/>
  <w15:docId w15:val="{E840AA37-2F18-4137-9333-9CB8FBD1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67"/>
    <w:rPr>
      <w:rFonts w:eastAsiaTheme="minorEastAsia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21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B12167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B1216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67"/>
    <w:rPr>
      <w:rFonts w:eastAsiaTheme="minorEastAsia"/>
      <w:lang w:bidi="en-US"/>
    </w:rPr>
  </w:style>
  <w:style w:type="character" w:customStyle="1" w:styleId="text">
    <w:name w:val="text"/>
    <w:basedOn w:val="DefaultParagraphFont"/>
    <w:rsid w:val="00B12167"/>
  </w:style>
  <w:style w:type="paragraph" w:styleId="ListParagraph">
    <w:name w:val="List Paragraph"/>
    <w:basedOn w:val="Normal"/>
    <w:uiPriority w:val="34"/>
    <w:qFormat/>
    <w:rsid w:val="00CA024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68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3B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mi+ed9YQctl7gwA8iq0SPIF6iQ==">AMUW2mVF0PBiIj7BbHUDWsnJQR7IcJIoVPHB/j6UK5XEt3SbeErzj9UvLrppJKiJCL/nLi2GtGAIV7y8VC9DNrXXEK5+IG7ik13WQcn+7ZvobSVZdgIJz34cEMYChEvDgzbA3tGN9Oxd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Schmidt</dc:creator>
  <cp:lastModifiedBy>Laura Schulz</cp:lastModifiedBy>
  <cp:revision>4</cp:revision>
  <dcterms:created xsi:type="dcterms:W3CDTF">2020-08-11T18:00:00Z</dcterms:created>
  <dcterms:modified xsi:type="dcterms:W3CDTF">2020-08-11T19:01:00Z</dcterms:modified>
</cp:coreProperties>
</file>