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7FA8" w14:textId="2C946629" w:rsidR="005E4994" w:rsidRPr="00034DAA" w:rsidRDefault="00FD4D62">
      <w:pPr>
        <w:pStyle w:val="Standard"/>
        <w:tabs>
          <w:tab w:val="center" w:pos="5040"/>
          <w:tab w:val="right" w:pos="10260"/>
        </w:tabs>
        <w:spacing w:after="40" w:line="240" w:lineRule="auto"/>
        <w:rPr>
          <w:rFonts w:asciiTheme="minorHAnsi" w:hAnsiTheme="minorHAnsi" w:cstheme="minorHAnsi"/>
          <w:lang w:bidi="he-IL"/>
        </w:rPr>
      </w:pPr>
      <w:r w:rsidRPr="00034DA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61F97D" wp14:editId="679F063D">
                <wp:simplePos x="0" y="0"/>
                <wp:positionH relativeFrom="margin">
                  <wp:align>center</wp:align>
                </wp:positionH>
                <wp:positionV relativeFrom="paragraph">
                  <wp:posOffset>7620</wp:posOffset>
                </wp:positionV>
                <wp:extent cx="3759200" cy="330200"/>
                <wp:effectExtent l="0" t="0" r="0" b="0"/>
                <wp:wrapNone/>
                <wp:docPr id="1" name="Frame1"/>
                <wp:cNvGraphicFramePr/>
                <a:graphic xmlns:a="http://schemas.openxmlformats.org/drawingml/2006/main">
                  <a:graphicData uri="http://schemas.microsoft.com/office/word/2010/wordprocessingShape">
                    <wps:wsp>
                      <wps:cNvSpPr txBox="1"/>
                      <wps:spPr>
                        <a:xfrm>
                          <a:off x="0" y="0"/>
                          <a:ext cx="3759200" cy="330200"/>
                        </a:xfrm>
                        <a:prstGeom prst="rect">
                          <a:avLst/>
                        </a:prstGeom>
                        <a:ln>
                          <a:noFill/>
                          <a:prstDash/>
                        </a:ln>
                      </wps:spPr>
                      <wps:txbx>
                        <w:txbxContent>
                          <w:p w14:paraId="7753288A" w14:textId="5A9B2F49" w:rsidR="005E4994" w:rsidRPr="008E7468" w:rsidRDefault="00FD4D62">
                            <w:pPr>
                              <w:pStyle w:val="Framecontents"/>
                              <w:rPr>
                                <w:rFonts w:ascii="Calibri" w:hAnsi="Calibri"/>
                                <w:sz w:val="28"/>
                                <w:szCs w:val="28"/>
                              </w:rPr>
                            </w:pPr>
                            <w:r>
                              <w:rPr>
                                <w:rFonts w:ascii="Calibri" w:hAnsi="Calibri"/>
                                <w:sz w:val="44"/>
                                <w:szCs w:val="44"/>
                              </w:rPr>
                              <w:t>Don’t (Just) Live for the Moment</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2F61F97D" id="_x0000_t202" coordsize="21600,21600" o:spt="202" path="m,l,21600r21600,l21600,xe">
                <v:stroke joinstyle="miter"/>
                <v:path gradientshapeok="t" o:connecttype="rect"/>
              </v:shapetype>
              <v:shape id="Frame1" o:spid="_x0000_s1026" type="#_x0000_t202" style="position:absolute;margin-left:0;margin-top:.6pt;width:296pt;height:2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" filled="f" stroked="f">
                <v:textbox inset="0,0,0,0">
                  <w:txbxContent>
                    <w:p w14:paraId="7753288A" w14:textId="5A9B2F49" w:rsidR="005E4994" w:rsidRPr="008E7468" w:rsidRDefault="00FD4D62">
                      <w:pPr>
                        <w:pStyle w:val="Framecontents"/>
                        <w:rPr>
                          <w:rFonts w:ascii="Calibri" w:hAnsi="Calibri"/>
                          <w:sz w:val="28"/>
                          <w:szCs w:val="28"/>
                        </w:rPr>
                      </w:pPr>
                      <w:r>
                        <w:rPr>
                          <w:rFonts w:ascii="Calibri" w:hAnsi="Calibri"/>
                          <w:sz w:val="44"/>
                          <w:szCs w:val="44"/>
                        </w:rPr>
                        <w:t>Don’t (Just) Live for the Moment</w:t>
                      </w:r>
                    </w:p>
                  </w:txbxContent>
                </v:textbox>
                <w10:wrap anchorx="margin"/>
              </v:shape>
            </w:pict>
          </mc:Fallback>
        </mc:AlternateContent>
      </w:r>
      <w:r w:rsidR="00034DAA" w:rsidRPr="00034DAA">
        <w:rPr>
          <w:rFonts w:asciiTheme="minorHAnsi" w:hAnsiTheme="minorHAnsi" w:cstheme="minorHAnsi"/>
          <w:noProof/>
        </w:rPr>
        <w:t>Stewardship of Time</w:t>
      </w:r>
    </w:p>
    <w:p w14:paraId="577D3256" w14:textId="740B1035" w:rsidR="005E4994" w:rsidRPr="00034DAA" w:rsidRDefault="00FD4D62">
      <w:pPr>
        <w:pStyle w:val="Standard"/>
        <w:tabs>
          <w:tab w:val="center" w:pos="5040"/>
          <w:tab w:val="right" w:pos="10260"/>
        </w:tabs>
        <w:spacing w:after="40" w:line="240" w:lineRule="auto"/>
        <w:rPr>
          <w:rFonts w:asciiTheme="minorHAnsi" w:hAnsiTheme="minorHAnsi" w:cstheme="minorHAnsi"/>
        </w:rPr>
      </w:pPr>
      <w:r w:rsidRPr="00034DAA">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184750A" wp14:editId="0F473FE3">
                <wp:simplePos x="0" y="0"/>
                <wp:positionH relativeFrom="margin">
                  <wp:posOffset>1659044</wp:posOffset>
                </wp:positionH>
                <wp:positionV relativeFrom="paragraph">
                  <wp:posOffset>193251</wp:posOffset>
                </wp:positionV>
                <wp:extent cx="3666067" cy="169333"/>
                <wp:effectExtent l="0" t="0" r="0" b="0"/>
                <wp:wrapNone/>
                <wp:docPr id="5" name="Frame1"/>
                <wp:cNvGraphicFramePr/>
                <a:graphic xmlns:a="http://schemas.openxmlformats.org/drawingml/2006/main">
                  <a:graphicData uri="http://schemas.microsoft.com/office/word/2010/wordprocessingShape">
                    <wps:wsp>
                      <wps:cNvSpPr txBox="1"/>
                      <wps:spPr>
                        <a:xfrm>
                          <a:off x="0" y="0"/>
                          <a:ext cx="3666067" cy="169333"/>
                        </a:xfrm>
                        <a:prstGeom prst="rect">
                          <a:avLst/>
                        </a:prstGeom>
                        <a:ln>
                          <a:noFill/>
                          <a:prstDash/>
                        </a:ln>
                      </wps:spPr>
                      <wps:txbx>
                        <w:txbxContent>
                          <w:p w14:paraId="2CF7364E" w14:textId="4A3F526A" w:rsidR="00FD4D62" w:rsidRPr="00FD4D62" w:rsidRDefault="00FD4D62" w:rsidP="00FD4D62">
                            <w:pPr>
                              <w:pStyle w:val="Framecontents"/>
                              <w:rPr>
                                <w:rFonts w:ascii="Calibri" w:hAnsi="Calibri"/>
                                <w:sz w:val="24"/>
                                <w:szCs w:val="24"/>
                              </w:rPr>
                            </w:pPr>
                            <w:r w:rsidRPr="00FD4D62">
                              <w:rPr>
                                <w:rFonts w:ascii="Calibri" w:hAnsi="Calibri"/>
                                <w:sz w:val="24"/>
                                <w:szCs w:val="24"/>
                              </w:rPr>
                              <w:t>I. Live for Eternity   II. Live for Opportunities to Do Good</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6184750A" id="_x0000_s1027" type="#_x0000_t202" style="position:absolute;margin-left:130.65pt;margin-top:15.2pt;width:288.65pt;height:1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" filled="f" stroked="f">
                <v:textbox inset="0,0,0,0">
                  <w:txbxContent>
                    <w:p w14:paraId="2CF7364E" w14:textId="4A3F526A" w:rsidR="00FD4D62" w:rsidRPr="00FD4D62" w:rsidRDefault="00FD4D62" w:rsidP="00FD4D62">
                      <w:pPr>
                        <w:pStyle w:val="Framecontents"/>
                        <w:rPr>
                          <w:rFonts w:ascii="Calibri" w:hAnsi="Calibri"/>
                          <w:sz w:val="24"/>
                          <w:szCs w:val="24"/>
                        </w:rPr>
                      </w:pPr>
                      <w:r w:rsidRPr="00FD4D62">
                        <w:rPr>
                          <w:rFonts w:ascii="Calibri" w:hAnsi="Calibri"/>
                          <w:sz w:val="24"/>
                          <w:szCs w:val="24"/>
                        </w:rPr>
                        <w:t>I. Live for Eternity   II. Live for Opportunities to Do Good</w:t>
                      </w:r>
                    </w:p>
                  </w:txbxContent>
                </v:textbox>
                <w10:wrap anchorx="margin"/>
              </v:shape>
            </w:pict>
          </mc:Fallback>
        </mc:AlternateContent>
      </w:r>
      <w:r w:rsidR="00034DAA" w:rsidRPr="00034DAA">
        <w:rPr>
          <w:rFonts w:asciiTheme="minorHAnsi" w:hAnsiTheme="minorHAnsi" w:cstheme="minorHAnsi"/>
        </w:rPr>
        <w:t>A Time for Perspective</w:t>
      </w:r>
    </w:p>
    <w:p w14:paraId="7900F311" w14:textId="23B832CB" w:rsidR="005E4994" w:rsidRPr="00034DAA" w:rsidRDefault="00034DAA">
      <w:pPr>
        <w:pStyle w:val="Standard"/>
        <w:tabs>
          <w:tab w:val="center" w:pos="5040"/>
          <w:tab w:val="right" w:pos="10260"/>
        </w:tabs>
        <w:spacing w:after="240" w:line="240" w:lineRule="auto"/>
        <w:rPr>
          <w:rFonts w:asciiTheme="minorHAnsi" w:hAnsiTheme="minorHAnsi" w:cstheme="minorHAnsi"/>
          <w:lang w:bidi="he-IL"/>
        </w:rPr>
      </w:pPr>
      <w:r w:rsidRPr="00034DAA">
        <w:rPr>
          <w:rFonts w:asciiTheme="minorHAnsi" w:hAnsiTheme="minorHAnsi" w:cstheme="minorHAnsi"/>
          <w:lang w:bidi="he-IL"/>
        </w:rPr>
        <w:t>Galatians 6:7-10</w:t>
      </w:r>
    </w:p>
    <w:p w14:paraId="620864D1" w14:textId="56E5B1FB" w:rsidR="00034DAA" w:rsidRPr="00034DAA" w:rsidRDefault="0088130A" w:rsidP="00034DAA">
      <w:pPr>
        <w:spacing w:after="120"/>
        <w:rPr>
          <w:rFonts w:asciiTheme="minorHAnsi" w:eastAsiaTheme="minorHAnsi" w:hAnsiTheme="minorHAnsi" w:cstheme="minorHAnsi"/>
          <w:sz w:val="21"/>
          <w:szCs w:val="21"/>
        </w:rPr>
      </w:pPr>
      <w:r w:rsidRPr="00034DAA">
        <w:rPr>
          <w:rFonts w:asciiTheme="minorHAnsi" w:hAnsiTheme="minorHAnsi" w:cstheme="minorHAnsi"/>
          <w:noProof/>
          <w:sz w:val="21"/>
          <w:szCs w:val="21"/>
        </w:rPr>
        <mc:AlternateContent>
          <mc:Choice Requires="wps">
            <w:drawing>
              <wp:anchor distT="0" distB="0" distL="114300" distR="114300" simplePos="0" relativeHeight="251658240" behindDoc="0" locked="0" layoutInCell="1" allowOverlap="1" wp14:anchorId="72AECA9B" wp14:editId="419F8B77">
                <wp:simplePos x="0" y="0"/>
                <wp:positionH relativeFrom="column">
                  <wp:posOffset>6858</wp:posOffset>
                </wp:positionH>
                <wp:positionV relativeFrom="paragraph">
                  <wp:posOffset>-75620</wp:posOffset>
                </wp:positionV>
                <wp:extent cx="6832031" cy="0"/>
                <wp:effectExtent l="0" t="19050" r="25969" b="19050"/>
                <wp:wrapNone/>
                <wp:docPr id="2" name="Straight Connector 2"/>
                <wp:cNvGraphicFramePr/>
                <a:graphic xmlns:a="http://schemas.openxmlformats.org/drawingml/2006/main">
                  <a:graphicData uri="http://schemas.microsoft.com/office/word/2010/wordprocessingShape">
                    <wps:wsp>
                      <wps:cNvCnPr/>
                      <wps:spPr>
                        <a:xfrm>
                          <a:off x="0" y="0"/>
                          <a:ext cx="6832031" cy="0"/>
                        </a:xfrm>
                        <a:prstGeom prst="line">
                          <a:avLst/>
                        </a:prstGeom>
                        <a:ln w="36758">
                          <a:solidFill>
                            <a:srgbClr val="000066"/>
                          </a:solidFill>
                          <a:prstDash val="solid"/>
                        </a:ln>
                      </wps:spPr>
                      <wps:bodyPr/>
                    </wps:wsp>
                  </a:graphicData>
                </a:graphic>
              </wp:anchor>
            </w:drawing>
          </mc:Choice>
          <mc:Fallback>
            <w:pict>
              <v:line w14:anchorId="006F39D6"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pt,-5.95pt" to="53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" strokecolor="#006" strokeweight="1.0211mm"/>
            </w:pict>
          </mc:Fallback>
        </mc:AlternateContent>
      </w:r>
      <w:r w:rsidR="00034DAA" w:rsidRPr="00034DAA">
        <w:rPr>
          <w:rFonts w:asciiTheme="minorHAnsi" w:eastAsiaTheme="minorHAnsi" w:hAnsiTheme="minorHAnsi" w:cstheme="minorHAnsi"/>
          <w:sz w:val="21"/>
          <w:szCs w:val="21"/>
        </w:rPr>
        <w:t xml:space="preserve">In a song that was popular a few years ago, Katy Perry sings, </w:t>
      </w:r>
      <w:r w:rsidR="00F12651">
        <w:rPr>
          <w:rFonts w:asciiTheme="minorHAnsi" w:eastAsiaTheme="minorHAnsi" w:hAnsiTheme="minorHAnsi" w:cstheme="minorHAnsi"/>
          <w:sz w:val="21"/>
          <w:szCs w:val="21"/>
        </w:rPr>
        <w:t>“</w:t>
      </w:r>
      <w:r w:rsidR="00034DAA" w:rsidRPr="00034DAA">
        <w:rPr>
          <w:rFonts w:asciiTheme="minorHAnsi" w:eastAsiaTheme="minorHAnsi" w:hAnsiTheme="minorHAnsi" w:cstheme="minorHAnsi"/>
          <w:sz w:val="21"/>
          <w:szCs w:val="21"/>
        </w:rPr>
        <w:t>Let's go all the way tonight. No regrets. Just love. We can dance until we die. You and I, will be young forever.</w:t>
      </w:r>
      <w:r w:rsidR="00F12651">
        <w:rPr>
          <w:rFonts w:asciiTheme="minorHAnsi" w:eastAsiaTheme="minorHAnsi" w:hAnsiTheme="minorHAnsi" w:cstheme="minorHAnsi"/>
          <w:sz w:val="21"/>
          <w:szCs w:val="21"/>
        </w:rPr>
        <w:t>”</w:t>
      </w:r>
      <w:r w:rsidR="00034DAA" w:rsidRPr="00034DAA">
        <w:rPr>
          <w:rFonts w:asciiTheme="minorHAnsi" w:eastAsiaTheme="minorHAnsi" w:hAnsiTheme="minorHAnsi" w:cstheme="minorHAnsi"/>
          <w:sz w:val="21"/>
          <w:szCs w:val="21"/>
        </w:rPr>
        <w:t xml:space="preserve"> She’s so into the moment, she just wants to go all the way. No regrets, just </w:t>
      </w:r>
      <w:r w:rsidR="007D52DA" w:rsidRPr="00034DAA">
        <w:rPr>
          <w:rFonts w:asciiTheme="minorHAnsi" w:eastAsiaTheme="minorHAnsi" w:hAnsiTheme="minorHAnsi" w:cstheme="minorHAnsi"/>
          <w:sz w:val="21"/>
          <w:szCs w:val="21"/>
        </w:rPr>
        <w:t>love! …</w:t>
      </w:r>
      <w:r w:rsidR="00034DAA" w:rsidRPr="00034DAA">
        <w:rPr>
          <w:rFonts w:asciiTheme="minorHAnsi" w:eastAsiaTheme="minorHAnsi" w:hAnsiTheme="minorHAnsi" w:cstheme="minorHAnsi"/>
          <w:sz w:val="21"/>
          <w:szCs w:val="21"/>
        </w:rPr>
        <w:t xml:space="preserve"> Do you think that's how it works? If they live for the moment and what feels like love, they will have no regrets, right?!</w:t>
      </w:r>
    </w:p>
    <w:p w14:paraId="77107FC3" w14:textId="203F0FDB"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t xml:space="preserve">Fittingly, the name of the song is </w:t>
      </w:r>
      <w:r w:rsidRPr="00034DAA">
        <w:rPr>
          <w:rFonts w:asciiTheme="minorHAnsi" w:eastAsiaTheme="minorHAnsi" w:hAnsiTheme="minorHAnsi" w:cstheme="minorHAnsi"/>
          <w:i/>
          <w:iCs/>
          <w:sz w:val="21"/>
          <w:szCs w:val="21"/>
        </w:rPr>
        <w:t>Teenage Dream</w:t>
      </w:r>
      <w:r w:rsidRPr="00034DAA">
        <w:rPr>
          <w:rFonts w:asciiTheme="minorHAnsi" w:eastAsiaTheme="minorHAnsi" w:hAnsiTheme="minorHAnsi" w:cstheme="minorHAnsi"/>
          <w:sz w:val="21"/>
          <w:szCs w:val="21"/>
        </w:rPr>
        <w:t xml:space="preserve">. Because that's a dream, right? We can’t just live for the moment, do what we want, do what feels right, and not have any regrets afterwards! </w:t>
      </w:r>
      <w:proofErr w:type="gramStart"/>
      <w:r w:rsidRPr="00034DAA">
        <w:rPr>
          <w:rFonts w:asciiTheme="minorHAnsi" w:eastAsiaTheme="minorHAnsi" w:hAnsiTheme="minorHAnsi" w:cstheme="minorHAnsi"/>
          <w:sz w:val="21"/>
          <w:szCs w:val="21"/>
        </w:rPr>
        <w:t>Of course</w:t>
      </w:r>
      <w:proofErr w:type="gramEnd"/>
      <w:r w:rsidRPr="00034DAA">
        <w:rPr>
          <w:rFonts w:asciiTheme="minorHAnsi" w:eastAsiaTheme="minorHAnsi" w:hAnsiTheme="minorHAnsi" w:cstheme="minorHAnsi"/>
          <w:sz w:val="21"/>
          <w:szCs w:val="21"/>
        </w:rPr>
        <w:t xml:space="preserve"> that</w:t>
      </w:r>
      <w:r w:rsidR="00DF21E3">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s a dream. Unlike what the teenage brain thinks, life has consequences.</w:t>
      </w:r>
    </w:p>
    <w:p w14:paraId="4F0253E0" w14:textId="730930E6"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i/>
          <w:iCs/>
          <w:sz w:val="21"/>
          <w:szCs w:val="21"/>
        </w:rPr>
      </w:pPr>
      <w:r w:rsidRPr="00034DAA">
        <w:rPr>
          <w:rFonts w:asciiTheme="minorHAnsi" w:eastAsiaTheme="minorHAnsi" w:hAnsiTheme="minorHAnsi" w:cstheme="minorHAnsi"/>
          <w:sz w:val="21"/>
          <w:szCs w:val="21"/>
        </w:rPr>
        <w:t xml:space="preserve">Unfortunately, our sinful flesh is very similar to a teenage brain. It tricks us into thinking that if we just live for the moment, live the way we want, we won’t have any regrets. But today we get a reminder that if we live life that way, we will have an eternity of regrets. Today God tells us, </w:t>
      </w:r>
      <w:proofErr w:type="gramStart"/>
      <w:r w:rsidRPr="00034DAA">
        <w:rPr>
          <w:rFonts w:asciiTheme="minorHAnsi" w:eastAsiaTheme="minorHAnsi" w:hAnsiTheme="minorHAnsi" w:cstheme="minorHAnsi"/>
          <w:b/>
          <w:bCs/>
          <w:i/>
          <w:iCs/>
          <w:sz w:val="21"/>
          <w:szCs w:val="21"/>
        </w:rPr>
        <w:t>Don</w:t>
      </w:r>
      <w:r w:rsidR="00DF21E3">
        <w:rPr>
          <w:rFonts w:asciiTheme="minorHAnsi" w:eastAsiaTheme="minorHAnsi" w:hAnsiTheme="minorHAnsi" w:cstheme="minorHAnsi"/>
          <w:b/>
          <w:bCs/>
          <w:i/>
          <w:iCs/>
          <w:sz w:val="21"/>
          <w:szCs w:val="21"/>
        </w:rPr>
        <w:t>’</w:t>
      </w:r>
      <w:r w:rsidRPr="00034DAA">
        <w:rPr>
          <w:rFonts w:asciiTheme="minorHAnsi" w:eastAsiaTheme="minorHAnsi" w:hAnsiTheme="minorHAnsi" w:cstheme="minorHAnsi"/>
          <w:b/>
          <w:bCs/>
          <w:i/>
          <w:iCs/>
          <w:sz w:val="21"/>
          <w:szCs w:val="21"/>
        </w:rPr>
        <w:t>t</w:t>
      </w:r>
      <w:proofErr w:type="gramEnd"/>
      <w:r w:rsidRPr="00034DAA">
        <w:rPr>
          <w:rFonts w:asciiTheme="minorHAnsi" w:eastAsiaTheme="minorHAnsi" w:hAnsiTheme="minorHAnsi" w:cstheme="minorHAnsi"/>
          <w:b/>
          <w:bCs/>
          <w:i/>
          <w:iCs/>
          <w:sz w:val="21"/>
          <w:szCs w:val="21"/>
        </w:rPr>
        <w:t xml:space="preserve"> just live for the moment, </w:t>
      </w:r>
      <w:r w:rsidR="00B805D8">
        <w:rPr>
          <w:rFonts w:asciiTheme="minorHAnsi" w:eastAsiaTheme="minorHAnsi" w:hAnsiTheme="minorHAnsi" w:cstheme="minorHAnsi"/>
          <w:b/>
          <w:bCs/>
          <w:i/>
          <w:iCs/>
          <w:sz w:val="21"/>
          <w:szCs w:val="21"/>
        </w:rPr>
        <w:t>l</w:t>
      </w:r>
      <w:r w:rsidRPr="00034DAA">
        <w:rPr>
          <w:rFonts w:asciiTheme="minorHAnsi" w:eastAsiaTheme="minorHAnsi" w:hAnsiTheme="minorHAnsi" w:cstheme="minorHAnsi"/>
          <w:b/>
          <w:bCs/>
          <w:i/>
          <w:iCs/>
          <w:sz w:val="21"/>
          <w:szCs w:val="21"/>
        </w:rPr>
        <w:t>ive for eternity, and live for opportunities to do good.</w:t>
      </w:r>
    </w:p>
    <w:p w14:paraId="275891EB" w14:textId="70131162"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t xml:space="preserve">Paul writes, </w:t>
      </w:r>
      <w:r w:rsidRPr="00034DAA">
        <w:rPr>
          <w:rFonts w:asciiTheme="minorHAnsi" w:eastAsiaTheme="minorHAnsi" w:hAnsiTheme="minorHAnsi" w:cstheme="minorHAnsi"/>
          <w:b/>
          <w:bCs/>
          <w:sz w:val="21"/>
          <w:szCs w:val="21"/>
        </w:rPr>
        <w:t>“Do not be deceived. God is not mocked. To be sure, whatever a man sows, he will also reap. Indeed, the one who sows for his own sinful flesh will reap destruction from the sinful flesh. But the one who sows for the spirit will reap eternal life from the spirit (</w:t>
      </w:r>
      <w:r w:rsidR="00EF03FF">
        <w:rPr>
          <w:rFonts w:asciiTheme="minorHAnsi" w:eastAsiaTheme="minorHAnsi" w:hAnsiTheme="minorHAnsi" w:cstheme="minorHAnsi"/>
          <w:b/>
          <w:bCs/>
          <w:sz w:val="21"/>
          <w:szCs w:val="21"/>
        </w:rPr>
        <w:t xml:space="preserve">vv. </w:t>
      </w:r>
      <w:r w:rsidRPr="00034DAA">
        <w:rPr>
          <w:rFonts w:asciiTheme="minorHAnsi" w:eastAsiaTheme="minorHAnsi" w:hAnsiTheme="minorHAnsi" w:cstheme="minorHAnsi"/>
          <w:b/>
          <w:bCs/>
          <w:sz w:val="21"/>
          <w:szCs w:val="21"/>
        </w:rPr>
        <w:t>7</w:t>
      </w:r>
      <w:r w:rsidR="00EF03FF">
        <w:rPr>
          <w:rFonts w:asciiTheme="minorHAnsi" w:eastAsiaTheme="minorHAnsi" w:hAnsiTheme="minorHAnsi" w:cstheme="minorHAnsi"/>
          <w:b/>
          <w:bCs/>
          <w:sz w:val="21"/>
          <w:szCs w:val="21"/>
        </w:rPr>
        <w:t>,</w:t>
      </w:r>
      <w:r w:rsidRPr="00034DAA">
        <w:rPr>
          <w:rFonts w:asciiTheme="minorHAnsi" w:eastAsiaTheme="minorHAnsi" w:hAnsiTheme="minorHAnsi" w:cstheme="minorHAnsi"/>
          <w:b/>
          <w:bCs/>
          <w:sz w:val="21"/>
          <w:szCs w:val="21"/>
        </w:rPr>
        <w:t>8).”</w:t>
      </w:r>
    </w:p>
    <w:p w14:paraId="0BE29A2C" w14:textId="77777777"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b/>
          <w:bCs/>
          <w:sz w:val="21"/>
          <w:szCs w:val="21"/>
        </w:rPr>
        <w:t>“Do not be deceived,</w:t>
      </w:r>
      <w:r w:rsidRPr="00DF21E3">
        <w:rPr>
          <w:rFonts w:asciiTheme="minorHAnsi" w:eastAsiaTheme="minorHAnsi" w:hAnsiTheme="minorHAnsi" w:cstheme="minorHAnsi"/>
          <w:b/>
          <w:bCs/>
          <w:sz w:val="21"/>
          <w:szCs w:val="21"/>
        </w:rPr>
        <w:t>”</w:t>
      </w:r>
      <w:r w:rsidRPr="00034DAA">
        <w:rPr>
          <w:rFonts w:asciiTheme="minorHAnsi" w:eastAsiaTheme="minorHAnsi" w:hAnsiTheme="minorHAnsi" w:cstheme="minorHAnsi"/>
          <w:sz w:val="21"/>
          <w:szCs w:val="21"/>
        </w:rPr>
        <w:t xml:space="preserve"> Paul begins. Why? Because it’s so easy to be deceived about this! </w:t>
      </w:r>
      <w:r w:rsidRPr="00034DAA">
        <w:rPr>
          <w:rFonts w:asciiTheme="minorHAnsi" w:eastAsiaTheme="minorHAnsi" w:hAnsiTheme="minorHAnsi" w:cstheme="minorHAnsi"/>
          <w:b/>
          <w:bCs/>
          <w:sz w:val="21"/>
          <w:szCs w:val="21"/>
        </w:rPr>
        <w:t>Whatever a man sows, he will also reap.</w:t>
      </w:r>
      <w:r w:rsidRPr="00034DAA">
        <w:rPr>
          <w:rFonts w:asciiTheme="minorHAnsi" w:eastAsiaTheme="minorHAnsi" w:hAnsiTheme="minorHAnsi" w:cstheme="minorHAnsi"/>
          <w:sz w:val="21"/>
          <w:szCs w:val="21"/>
        </w:rPr>
        <w:t xml:space="preserve"> It’s true—but it’s also easy to ignore because the reaping is far off in the future.</w:t>
      </w:r>
    </w:p>
    <w:p w14:paraId="0F414D80" w14:textId="77777777"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t>I met someone the other day who was complaining about how overweight her adult son had gotten. “How did it happen?! He used to be so skinny!” Then she proceeded to explain how all he does is sit at home playing video games and eating fast food… It's not hard to see why he was the way he was for someone from the outside, after the fact, but you can understand how it happened. It didn’t happen instantly—</w:t>
      </w:r>
      <w:r w:rsidRPr="00034DAA">
        <w:rPr>
          <w:rFonts w:asciiTheme="minorHAnsi" w:eastAsiaTheme="minorHAnsi" w:hAnsiTheme="minorHAnsi" w:cstheme="minorHAnsi"/>
          <w:i/>
          <w:iCs/>
          <w:sz w:val="21"/>
          <w:szCs w:val="21"/>
        </w:rPr>
        <w:t>eventually</w:t>
      </w:r>
      <w:r w:rsidRPr="00034DAA">
        <w:rPr>
          <w:rFonts w:asciiTheme="minorHAnsi" w:eastAsiaTheme="minorHAnsi" w:hAnsiTheme="minorHAnsi" w:cstheme="minorHAnsi"/>
          <w:sz w:val="21"/>
          <w:szCs w:val="21"/>
        </w:rPr>
        <w:t xml:space="preserve"> he reaped what he sowed. Since bad results often happen gradually, we’re easily deceived into letting them happen. That’s especially true spiritually.</w:t>
      </w:r>
    </w:p>
    <w:p w14:paraId="5746CDDD" w14:textId="2786FAF8"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b/>
          <w:bCs/>
          <w:sz w:val="21"/>
          <w:szCs w:val="21"/>
        </w:rPr>
      </w:pPr>
      <w:r w:rsidRPr="00034DAA">
        <w:rPr>
          <w:rFonts w:asciiTheme="minorHAnsi" w:eastAsiaTheme="minorHAnsi" w:hAnsiTheme="minorHAnsi" w:cstheme="minorHAnsi"/>
          <w:sz w:val="21"/>
          <w:szCs w:val="21"/>
        </w:rPr>
        <w:t>Some spiritual effects take until judgment day to see. That's a long time, and so it</w:t>
      </w:r>
      <w:r w:rsidR="003560BD">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 xml:space="preserve">s very easy to be deceived about the effects of how we live in the moment. In the previous chapter, Paul talked about some of the things that our sinful nature wants: </w:t>
      </w:r>
      <w:r w:rsidR="00D53E61" w:rsidRPr="00D53E61">
        <w:rPr>
          <w:rFonts w:asciiTheme="minorHAnsi" w:eastAsiaTheme="minorHAnsi" w:hAnsiTheme="minorHAnsi" w:cstheme="minorHAnsi"/>
          <w:b/>
          <w:bCs/>
          <w:sz w:val="21"/>
          <w:szCs w:val="21"/>
        </w:rPr>
        <w:t>“</w:t>
      </w:r>
      <w:r w:rsidRPr="00034DAA">
        <w:rPr>
          <w:rFonts w:asciiTheme="minorHAnsi" w:eastAsiaTheme="minorHAnsi" w:hAnsiTheme="minorHAnsi" w:cstheme="minorHAnsi"/>
          <w:b/>
          <w:bCs/>
          <w:sz w:val="21"/>
          <w:szCs w:val="21"/>
        </w:rPr>
        <w:t xml:space="preserve">sexual immorality, impurity, complete lack of restraint, idolatry, sorcery, hatred, discord, jealousy, outbursts of anger, selfish ambition, dissensions, heresies, envy, murders, drunkenness, orgies, and things </w:t>
      </w:r>
      <w:proofErr w:type="gramStart"/>
      <w:r w:rsidRPr="00034DAA">
        <w:rPr>
          <w:rFonts w:asciiTheme="minorHAnsi" w:eastAsiaTheme="minorHAnsi" w:hAnsiTheme="minorHAnsi" w:cstheme="minorHAnsi"/>
          <w:b/>
          <w:bCs/>
          <w:sz w:val="21"/>
          <w:szCs w:val="21"/>
        </w:rPr>
        <w:t>similar to</w:t>
      </w:r>
      <w:proofErr w:type="gramEnd"/>
      <w:r w:rsidRPr="00034DAA">
        <w:rPr>
          <w:rFonts w:asciiTheme="minorHAnsi" w:eastAsiaTheme="minorHAnsi" w:hAnsiTheme="minorHAnsi" w:cstheme="minorHAnsi"/>
          <w:b/>
          <w:bCs/>
          <w:sz w:val="21"/>
          <w:szCs w:val="21"/>
        </w:rPr>
        <w:t xml:space="preserve"> these. I warn you, just as I also warned you before, that those who continue to do such things will not inherit the kingdom of God.</w:t>
      </w:r>
      <w:r w:rsidR="00D53E61">
        <w:rPr>
          <w:rFonts w:asciiTheme="minorHAnsi" w:eastAsiaTheme="minorHAnsi" w:hAnsiTheme="minorHAnsi" w:cstheme="minorHAnsi"/>
          <w:b/>
          <w:bCs/>
          <w:sz w:val="21"/>
          <w:szCs w:val="21"/>
        </w:rPr>
        <w:t>”</w:t>
      </w:r>
    </w:p>
    <w:p w14:paraId="52547120" w14:textId="157FC560"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t xml:space="preserve">Paul says, “I warn you! These things are harming your soul!” But pick any sin out of that list, and you can see how we can easily excuse it in the </w:t>
      </w:r>
      <w:proofErr w:type="gramStart"/>
      <w:r w:rsidRPr="00034DAA">
        <w:rPr>
          <w:rFonts w:asciiTheme="minorHAnsi" w:eastAsiaTheme="minorHAnsi" w:hAnsiTheme="minorHAnsi" w:cstheme="minorHAnsi"/>
          <w:sz w:val="21"/>
          <w:szCs w:val="21"/>
        </w:rPr>
        <w:t>moment, and</w:t>
      </w:r>
      <w:proofErr w:type="gramEnd"/>
      <w:r w:rsidRPr="00034DAA">
        <w:rPr>
          <w:rFonts w:asciiTheme="minorHAnsi" w:eastAsiaTheme="minorHAnsi" w:hAnsiTheme="minorHAnsi" w:cstheme="minorHAnsi"/>
          <w:sz w:val="21"/>
          <w:szCs w:val="21"/>
        </w:rPr>
        <w:t xml:space="preserve"> be deceived about how serious it is. Sexual immorality</w:t>
      </w:r>
      <w:proofErr w:type="gramStart"/>
      <w:r w:rsidRPr="00034DAA">
        <w:rPr>
          <w:rFonts w:asciiTheme="minorHAnsi" w:eastAsiaTheme="minorHAnsi" w:hAnsiTheme="minorHAnsi" w:cstheme="minorHAnsi"/>
          <w:sz w:val="21"/>
          <w:szCs w:val="21"/>
        </w:rPr>
        <w:t>—“</w:t>
      </w:r>
      <w:proofErr w:type="gramEnd"/>
      <w:r w:rsidRPr="00034DAA">
        <w:rPr>
          <w:rFonts w:asciiTheme="minorHAnsi" w:eastAsiaTheme="minorHAnsi" w:hAnsiTheme="minorHAnsi" w:cstheme="minorHAnsi"/>
          <w:sz w:val="21"/>
          <w:szCs w:val="21"/>
        </w:rPr>
        <w:t>What will one small glance hurt, lusting for someone I</w:t>
      </w:r>
      <w:r w:rsidR="00EA0F38">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m not married to. No lightning fell, no one saw, no one got hurt. It</w:t>
      </w:r>
      <w:r w:rsidR="00EA0F38">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s fine.” Outbursts of anger</w:t>
      </w:r>
      <w:proofErr w:type="gramStart"/>
      <w:r w:rsidRPr="00034DAA">
        <w:rPr>
          <w:rFonts w:asciiTheme="minorHAnsi" w:eastAsiaTheme="minorHAnsi" w:hAnsiTheme="minorHAnsi" w:cstheme="minorHAnsi"/>
          <w:sz w:val="21"/>
          <w:szCs w:val="21"/>
        </w:rPr>
        <w:t>—“</w:t>
      </w:r>
      <w:proofErr w:type="gramEnd"/>
      <w:r w:rsidRPr="00034DAA">
        <w:rPr>
          <w:rFonts w:asciiTheme="minorHAnsi" w:eastAsiaTheme="minorHAnsi" w:hAnsiTheme="minorHAnsi" w:cstheme="minorHAnsi"/>
          <w:sz w:val="21"/>
          <w:szCs w:val="21"/>
        </w:rPr>
        <w:t>What, so I lost my temper once, everyone does sometimes, and they had it coming, what</w:t>
      </w:r>
      <w:r w:rsidR="00EA0F38">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s the big deal?” Heresies</w:t>
      </w:r>
      <w:proofErr w:type="gramStart"/>
      <w:r w:rsidRPr="00034DAA">
        <w:rPr>
          <w:rFonts w:asciiTheme="minorHAnsi" w:eastAsiaTheme="minorHAnsi" w:hAnsiTheme="minorHAnsi" w:cstheme="minorHAnsi"/>
          <w:sz w:val="21"/>
          <w:szCs w:val="21"/>
        </w:rPr>
        <w:t>—“</w:t>
      </w:r>
      <w:proofErr w:type="gramEnd"/>
      <w:r w:rsidRPr="00034DAA">
        <w:rPr>
          <w:rFonts w:asciiTheme="minorHAnsi" w:eastAsiaTheme="minorHAnsi" w:hAnsiTheme="minorHAnsi" w:cstheme="minorHAnsi"/>
          <w:sz w:val="21"/>
          <w:szCs w:val="21"/>
        </w:rPr>
        <w:t xml:space="preserve">Oh, big deal, why are you so picky about false teachings? </w:t>
      </w:r>
      <w:proofErr w:type="gramStart"/>
      <w:r w:rsidRPr="00034DAA">
        <w:rPr>
          <w:rFonts w:asciiTheme="minorHAnsi" w:eastAsiaTheme="minorHAnsi" w:hAnsiTheme="minorHAnsi" w:cstheme="minorHAnsi"/>
          <w:sz w:val="21"/>
          <w:szCs w:val="21"/>
        </w:rPr>
        <w:t>As long as</w:t>
      </w:r>
      <w:proofErr w:type="gramEnd"/>
      <w:r w:rsidRPr="00034DAA">
        <w:rPr>
          <w:rFonts w:asciiTheme="minorHAnsi" w:eastAsiaTheme="minorHAnsi" w:hAnsiTheme="minorHAnsi" w:cstheme="minorHAnsi"/>
          <w:sz w:val="21"/>
          <w:szCs w:val="21"/>
        </w:rPr>
        <w:t xml:space="preserve"> I believe the basics, God won</w:t>
      </w:r>
      <w:r w:rsidR="00EA0F38">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t care.” Idolatry—I prioritize other things over God all the time, what's the big deal if I don’t make worship a priority every day and weekend? My life is still going fine, God doesn’t mind.” Sorcery</w:t>
      </w:r>
      <w:proofErr w:type="gramStart"/>
      <w:r w:rsidRPr="00034DAA">
        <w:rPr>
          <w:rFonts w:asciiTheme="minorHAnsi" w:eastAsiaTheme="minorHAnsi" w:hAnsiTheme="minorHAnsi" w:cstheme="minorHAnsi"/>
          <w:sz w:val="21"/>
          <w:szCs w:val="21"/>
        </w:rPr>
        <w:t>—</w:t>
      </w:r>
      <w:r w:rsidR="00BB014E" w:rsidRPr="00034DAA">
        <w:rPr>
          <w:rFonts w:asciiTheme="minorHAnsi" w:eastAsiaTheme="minorHAnsi" w:hAnsiTheme="minorHAnsi" w:cstheme="minorHAnsi"/>
          <w:sz w:val="21"/>
          <w:szCs w:val="21"/>
        </w:rPr>
        <w:t>“</w:t>
      </w:r>
      <w:proofErr w:type="gramEnd"/>
      <w:r w:rsidRPr="00034DAA">
        <w:rPr>
          <w:rFonts w:asciiTheme="minorHAnsi" w:eastAsiaTheme="minorHAnsi" w:hAnsiTheme="minorHAnsi" w:cstheme="minorHAnsi"/>
          <w:sz w:val="21"/>
          <w:szCs w:val="21"/>
        </w:rPr>
        <w:t>I just check my horoscope every day, it</w:t>
      </w:r>
      <w:r w:rsidR="00BB014E">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s not a big deal, they</w:t>
      </w:r>
      <w:r w:rsidR="00BB014E">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re very accurate, that doesn</w:t>
      </w:r>
      <w:r w:rsidR="00BB014E">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 xml:space="preserve">t really count as witchcraft right? They've never led me into a false religion.” This can even be true for the seemingly big sins on the list, like murder. In this life, sometimes people </w:t>
      </w:r>
      <w:r w:rsidRPr="00034DAA">
        <w:rPr>
          <w:rFonts w:asciiTheme="minorHAnsi" w:eastAsiaTheme="minorHAnsi" w:hAnsiTheme="minorHAnsi" w:cstheme="minorHAnsi"/>
          <w:i/>
          <w:iCs/>
          <w:sz w:val="21"/>
          <w:szCs w:val="21"/>
        </w:rPr>
        <w:t>literally</w:t>
      </w:r>
      <w:r w:rsidRPr="00034DAA">
        <w:rPr>
          <w:rFonts w:asciiTheme="minorHAnsi" w:eastAsiaTheme="minorHAnsi" w:hAnsiTheme="minorHAnsi" w:cstheme="minorHAnsi"/>
          <w:sz w:val="21"/>
          <w:szCs w:val="21"/>
        </w:rPr>
        <w:t xml:space="preserve"> get away with murder—so it must not matter. No regrets right!?</w:t>
      </w:r>
    </w:p>
    <w:p w14:paraId="0C84AA4D" w14:textId="3B50625A"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b/>
          <w:bCs/>
          <w:sz w:val="21"/>
          <w:szCs w:val="21"/>
        </w:rPr>
        <w:t>“Do not be deceived,”</w:t>
      </w:r>
      <w:r w:rsidRPr="00034DAA">
        <w:rPr>
          <w:rFonts w:asciiTheme="minorHAnsi" w:eastAsiaTheme="minorHAnsi" w:hAnsiTheme="minorHAnsi" w:cstheme="minorHAnsi"/>
          <w:sz w:val="21"/>
          <w:szCs w:val="21"/>
        </w:rPr>
        <w:t xml:space="preserve"> Paul says. </w:t>
      </w:r>
      <w:r w:rsidRPr="00341FA6">
        <w:rPr>
          <w:rFonts w:asciiTheme="minorHAnsi" w:eastAsiaTheme="minorHAnsi" w:hAnsiTheme="minorHAnsi" w:cstheme="minorHAnsi"/>
          <w:b/>
          <w:bCs/>
          <w:sz w:val="21"/>
          <w:szCs w:val="21"/>
        </w:rPr>
        <w:t>“</w:t>
      </w:r>
      <w:r w:rsidRPr="00034DAA">
        <w:rPr>
          <w:rFonts w:asciiTheme="minorHAnsi" w:eastAsiaTheme="minorHAnsi" w:hAnsiTheme="minorHAnsi" w:cstheme="minorHAnsi"/>
          <w:b/>
          <w:bCs/>
          <w:sz w:val="21"/>
          <w:szCs w:val="21"/>
        </w:rPr>
        <w:t xml:space="preserve">God cannot be mocked.” </w:t>
      </w:r>
      <w:r w:rsidRPr="00034DAA">
        <w:rPr>
          <w:rFonts w:asciiTheme="minorHAnsi" w:eastAsiaTheme="minorHAnsi" w:hAnsiTheme="minorHAnsi" w:cstheme="minorHAnsi"/>
          <w:sz w:val="21"/>
          <w:szCs w:val="21"/>
        </w:rPr>
        <w:t xml:space="preserve">Who are we dealing with here? </w:t>
      </w:r>
      <w:r w:rsidRPr="00034DAA">
        <w:rPr>
          <w:rFonts w:asciiTheme="minorHAnsi" w:eastAsiaTheme="minorHAnsi" w:hAnsiTheme="minorHAnsi" w:cstheme="minorHAnsi"/>
          <w:i/>
          <w:iCs/>
          <w:sz w:val="21"/>
          <w:szCs w:val="21"/>
        </w:rPr>
        <w:t>God!</w:t>
      </w:r>
      <w:r w:rsidRPr="00034DAA">
        <w:rPr>
          <w:rFonts w:asciiTheme="minorHAnsi" w:eastAsiaTheme="minorHAnsi" w:hAnsiTheme="minorHAnsi" w:cstheme="minorHAnsi"/>
          <w:sz w:val="21"/>
          <w:szCs w:val="21"/>
        </w:rPr>
        <w:t xml:space="preserve"> We might fool ourselves, but God is not a human who can be tricked or persuaded. He</w:t>
      </w:r>
      <w:r w:rsidR="00341FA6">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 xml:space="preserve">s not a pushover, who says, </w:t>
      </w:r>
      <w:r w:rsidR="00341FA6">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No big deal.</w:t>
      </w:r>
      <w:r w:rsidR="00341FA6">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 xml:space="preserve"> God is like the force of gravity. </w:t>
      </w:r>
      <w:r w:rsidRPr="00034DAA">
        <w:rPr>
          <w:rFonts w:asciiTheme="minorHAnsi" w:eastAsiaTheme="minorHAnsi" w:hAnsiTheme="minorHAnsi" w:cstheme="minorHAnsi"/>
          <w:i/>
          <w:iCs/>
          <w:sz w:val="21"/>
          <w:szCs w:val="21"/>
        </w:rPr>
        <w:t>A fact.</w:t>
      </w:r>
      <w:r w:rsidRPr="00034DAA">
        <w:rPr>
          <w:rFonts w:asciiTheme="minorHAnsi" w:eastAsiaTheme="minorHAnsi" w:hAnsiTheme="minorHAnsi" w:cstheme="minorHAnsi"/>
          <w:sz w:val="21"/>
          <w:szCs w:val="21"/>
        </w:rPr>
        <w:t xml:space="preserve"> What comes up must come down. And if you jump up in sin, God</w:t>
      </w:r>
      <w:r w:rsidR="00341FA6">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 xml:space="preserve">s judgment will come down in the end. Pick any one of those sins, even if they seem fine in the moment, they will bring destruction in the end. You can’t get away from them without regrets! </w:t>
      </w:r>
      <w:r w:rsidR="00341FA6">
        <w:rPr>
          <w:rFonts w:asciiTheme="minorHAnsi" w:eastAsiaTheme="minorHAnsi" w:hAnsiTheme="minorHAnsi" w:cstheme="minorHAnsi"/>
          <w:b/>
          <w:bCs/>
          <w:sz w:val="21"/>
          <w:szCs w:val="21"/>
        </w:rPr>
        <w:t>“</w:t>
      </w:r>
      <w:r w:rsidRPr="00034DAA">
        <w:rPr>
          <w:rFonts w:asciiTheme="minorHAnsi" w:eastAsiaTheme="minorHAnsi" w:hAnsiTheme="minorHAnsi" w:cstheme="minorHAnsi"/>
          <w:b/>
          <w:bCs/>
          <w:sz w:val="21"/>
          <w:szCs w:val="21"/>
        </w:rPr>
        <w:t>Indeed, the one who sows for his own sinful flesh will reap destruction from the sinful flesh.</w:t>
      </w:r>
      <w:r w:rsidR="00341FA6">
        <w:rPr>
          <w:rFonts w:asciiTheme="minorHAnsi" w:eastAsiaTheme="minorHAnsi" w:hAnsiTheme="minorHAnsi" w:cstheme="minorHAnsi"/>
          <w:b/>
          <w:bCs/>
          <w:sz w:val="21"/>
          <w:szCs w:val="21"/>
        </w:rPr>
        <w:t>”</w:t>
      </w:r>
      <w:r w:rsidRPr="00034DAA">
        <w:rPr>
          <w:rFonts w:asciiTheme="minorHAnsi" w:eastAsiaTheme="minorHAnsi" w:hAnsiTheme="minorHAnsi" w:cstheme="minorHAnsi"/>
          <w:b/>
          <w:bCs/>
          <w:sz w:val="21"/>
          <w:szCs w:val="21"/>
        </w:rPr>
        <w:t xml:space="preserve"> </w:t>
      </w:r>
    </w:p>
    <w:p w14:paraId="5885FEFF" w14:textId="048C97EC"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t xml:space="preserve">So don’t live for the moment in this life! Instead, live for eternal life. Paul says, </w:t>
      </w:r>
      <w:r w:rsidR="00341FA6">
        <w:rPr>
          <w:rFonts w:asciiTheme="minorHAnsi" w:eastAsiaTheme="minorHAnsi" w:hAnsiTheme="minorHAnsi" w:cstheme="minorHAnsi"/>
          <w:b/>
          <w:bCs/>
          <w:sz w:val="21"/>
          <w:szCs w:val="21"/>
        </w:rPr>
        <w:t>“</w:t>
      </w:r>
      <w:r w:rsidRPr="00034DAA">
        <w:rPr>
          <w:rFonts w:asciiTheme="minorHAnsi" w:eastAsiaTheme="minorHAnsi" w:hAnsiTheme="minorHAnsi" w:cstheme="minorHAnsi"/>
          <w:b/>
          <w:bCs/>
          <w:sz w:val="21"/>
          <w:szCs w:val="21"/>
        </w:rPr>
        <w:t>But the one who sows for the spirit will reap eternal life from the spirit.</w:t>
      </w:r>
      <w:r w:rsidR="00341FA6">
        <w:rPr>
          <w:rFonts w:asciiTheme="minorHAnsi" w:eastAsiaTheme="minorHAnsi" w:hAnsiTheme="minorHAnsi" w:cstheme="minorHAnsi"/>
          <w:b/>
          <w:bCs/>
          <w:sz w:val="21"/>
          <w:szCs w:val="21"/>
        </w:rPr>
        <w:t>”</w:t>
      </w:r>
      <w:r w:rsidRPr="00034DAA">
        <w:rPr>
          <w:rFonts w:asciiTheme="minorHAnsi" w:eastAsiaTheme="minorHAnsi" w:hAnsiTheme="minorHAnsi" w:cstheme="minorHAnsi"/>
          <w:sz w:val="21"/>
          <w:szCs w:val="21"/>
        </w:rPr>
        <w:t xml:space="preserve"> What does it mean to sow for the spirit? Right after that list of sins in the previous chapter, Paul presents the fruit of the spirit. </w:t>
      </w:r>
      <w:r w:rsidRPr="00034DAA">
        <w:rPr>
          <w:rFonts w:asciiTheme="minorHAnsi" w:eastAsiaTheme="minorHAnsi" w:hAnsiTheme="minorHAnsi" w:cstheme="minorHAnsi"/>
          <w:b/>
          <w:bCs/>
          <w:sz w:val="21"/>
          <w:szCs w:val="21"/>
        </w:rPr>
        <w:t>“But the fruit of the spirit is love, joy, peace, patience, kindness, goodness, faithfulness, gentleness, and self-control... Those who belong to Christ Jesus have crucified the sinful flesh with its passion and desires.</w:t>
      </w:r>
      <w:r w:rsidR="009E6DAE">
        <w:rPr>
          <w:rFonts w:asciiTheme="minorHAnsi" w:eastAsiaTheme="minorHAnsi" w:hAnsiTheme="minorHAnsi" w:cstheme="minorHAnsi"/>
          <w:b/>
          <w:bCs/>
          <w:sz w:val="21"/>
          <w:szCs w:val="21"/>
        </w:rPr>
        <w:t>”</w:t>
      </w:r>
    </w:p>
    <w:p w14:paraId="2794713A" w14:textId="7D4C7E33"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lastRenderedPageBreak/>
        <w:t xml:space="preserve">We don’t belong to the moment—we belong to Christ Jesus through baptism. We don’t belong to our sinful flesh—we’ve nailed it and its corrupt desires to the cross with Christ. </w:t>
      </w:r>
      <w:proofErr w:type="gramStart"/>
      <w:r w:rsidRPr="00034DAA">
        <w:rPr>
          <w:rFonts w:asciiTheme="minorHAnsi" w:eastAsiaTheme="minorHAnsi" w:hAnsiTheme="minorHAnsi" w:cstheme="minorHAnsi"/>
          <w:sz w:val="21"/>
          <w:szCs w:val="21"/>
        </w:rPr>
        <w:t>So</w:t>
      </w:r>
      <w:proofErr w:type="gramEnd"/>
      <w:r w:rsidRPr="00034DAA">
        <w:rPr>
          <w:rFonts w:asciiTheme="minorHAnsi" w:eastAsiaTheme="minorHAnsi" w:hAnsiTheme="minorHAnsi" w:cstheme="minorHAnsi"/>
          <w:sz w:val="21"/>
          <w:szCs w:val="21"/>
        </w:rPr>
        <w:t xml:space="preserve"> we live not for the moment, but for eternal life. We live to play our part in God’s good plans. That’s difficult in the moment, but the harvest will </w:t>
      </w:r>
      <w:r w:rsidR="00B05B27" w:rsidRPr="00034DAA">
        <w:rPr>
          <w:rFonts w:asciiTheme="minorHAnsi" w:eastAsiaTheme="minorHAnsi" w:hAnsiTheme="minorHAnsi" w:cstheme="minorHAnsi"/>
          <w:sz w:val="21"/>
          <w:szCs w:val="21"/>
        </w:rPr>
        <w:t>come,</w:t>
      </w:r>
      <w:r w:rsidRPr="00034DAA">
        <w:rPr>
          <w:rFonts w:asciiTheme="minorHAnsi" w:eastAsiaTheme="minorHAnsi" w:hAnsiTheme="minorHAnsi" w:cstheme="minorHAnsi"/>
          <w:sz w:val="21"/>
          <w:szCs w:val="21"/>
        </w:rPr>
        <w:t xml:space="preserve"> and it will be worth it! Our proof? Jesus</w:t>
      </w:r>
      <w:r>
        <w:rPr>
          <w:rFonts w:asciiTheme="minorHAnsi" w:eastAsiaTheme="minorHAnsi" w:hAnsiTheme="minorHAnsi" w:cstheme="minorHAnsi"/>
          <w:sz w:val="21"/>
          <w:szCs w:val="21"/>
        </w:rPr>
        <w:t>!</w:t>
      </w:r>
    </w:p>
    <w:p w14:paraId="04C889D4" w14:textId="10F9695E"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t xml:space="preserve">When Jesus laid out his plan in our gospel reading—how he would continue to live his whole life for God, even though it would mean he would suffer and die, Peter rebuked him! That seemed a waste of a life! But Jesus wouldn’t be deceived. </w:t>
      </w:r>
      <w:r w:rsidRPr="00034DAA">
        <w:rPr>
          <w:rFonts w:asciiTheme="minorHAnsi" w:eastAsiaTheme="minorHAnsi" w:hAnsiTheme="minorHAnsi" w:cstheme="minorHAnsi"/>
          <w:b/>
          <w:bCs/>
          <w:sz w:val="21"/>
          <w:szCs w:val="21"/>
        </w:rPr>
        <w:t xml:space="preserve">“Get behind me, Satan!” </w:t>
      </w:r>
      <w:r w:rsidRPr="00034DAA">
        <w:rPr>
          <w:rFonts w:asciiTheme="minorHAnsi" w:eastAsiaTheme="minorHAnsi" w:hAnsiTheme="minorHAnsi" w:cstheme="minorHAnsi"/>
          <w:sz w:val="21"/>
          <w:szCs w:val="21"/>
        </w:rPr>
        <w:t xml:space="preserve">He said to Peter. </w:t>
      </w:r>
      <w:r w:rsidRPr="00034DAA">
        <w:rPr>
          <w:rFonts w:asciiTheme="minorHAnsi" w:eastAsiaTheme="minorHAnsi" w:hAnsiTheme="minorHAnsi" w:cstheme="minorHAnsi"/>
          <w:b/>
          <w:bCs/>
          <w:sz w:val="21"/>
          <w:szCs w:val="21"/>
        </w:rPr>
        <w:t xml:space="preserve">“You do not </w:t>
      </w:r>
      <w:r w:rsidR="004B672B">
        <w:rPr>
          <w:rFonts w:asciiTheme="minorHAnsi" w:eastAsiaTheme="minorHAnsi" w:hAnsiTheme="minorHAnsi" w:cstheme="minorHAnsi"/>
          <w:b/>
          <w:bCs/>
          <w:sz w:val="21"/>
          <w:szCs w:val="21"/>
        </w:rPr>
        <w:t xml:space="preserve">have </w:t>
      </w:r>
      <w:r w:rsidRPr="00034DAA">
        <w:rPr>
          <w:rFonts w:asciiTheme="minorHAnsi" w:eastAsiaTheme="minorHAnsi" w:hAnsiTheme="minorHAnsi" w:cstheme="minorHAnsi"/>
          <w:b/>
          <w:bCs/>
          <w:sz w:val="21"/>
          <w:szCs w:val="21"/>
        </w:rPr>
        <w:t xml:space="preserve">your mind set on the things of God, but the things of men.” </w:t>
      </w:r>
      <w:r w:rsidRPr="00034DAA">
        <w:rPr>
          <w:rFonts w:asciiTheme="minorHAnsi" w:eastAsiaTheme="minorHAnsi" w:hAnsiTheme="minorHAnsi" w:cstheme="minorHAnsi"/>
          <w:sz w:val="21"/>
          <w:szCs w:val="21"/>
        </w:rPr>
        <w:t>Jesus knew that God would not be mocked. Jesus could live for the moment and lose his soul, or he could lose his life for God, so that he could save the world and enjoy glory forever. With his mind set on the things of God, the choice was easy—Jesus would suffer every moment of his life if it meant he could save us forever.</w:t>
      </w:r>
    </w:p>
    <w:p w14:paraId="1C5C2FA2" w14:textId="4D507E5B" w:rsidR="00034DAA" w:rsidRPr="00034DAA" w:rsidRDefault="00FE17F3"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Pr>
          <w:rFonts w:asciiTheme="minorHAnsi" w:eastAsiaTheme="minorHAnsi" w:hAnsiTheme="minorHAnsi" w:cstheme="minorHAnsi"/>
          <w:sz w:val="21"/>
          <w:szCs w:val="21"/>
        </w:rPr>
        <w:t>Without Jesus, we would be mocked forever</w:t>
      </w:r>
      <w:r w:rsidR="00034DAA" w:rsidRPr="00034DAA">
        <w:rPr>
          <w:rFonts w:asciiTheme="minorHAnsi" w:eastAsiaTheme="minorHAnsi" w:hAnsiTheme="minorHAnsi" w:cstheme="minorHAnsi"/>
          <w:sz w:val="21"/>
          <w:szCs w:val="21"/>
        </w:rPr>
        <w:t xml:space="preserve">. </w:t>
      </w:r>
      <w:r w:rsidR="00034DAA" w:rsidRPr="00FE17F3">
        <w:rPr>
          <w:rFonts w:asciiTheme="minorHAnsi" w:eastAsiaTheme="minorHAnsi" w:hAnsiTheme="minorHAnsi" w:cstheme="minorHAnsi"/>
          <w:i/>
          <w:iCs/>
          <w:sz w:val="21"/>
          <w:szCs w:val="21"/>
        </w:rPr>
        <w:t>“You gave in to that sin, for that amount of pleasure, even though you knew it would bring eternal death; I bet you regret that now!”</w:t>
      </w:r>
      <w:r w:rsidR="00034DAA" w:rsidRPr="00034DAA">
        <w:rPr>
          <w:rFonts w:asciiTheme="minorHAnsi" w:eastAsiaTheme="minorHAnsi" w:hAnsiTheme="minorHAnsi" w:cstheme="minorHAnsi"/>
          <w:sz w:val="21"/>
          <w:szCs w:val="21"/>
        </w:rPr>
        <w:t xml:space="preserve"> But in Jesus, the God who cannot be mocked allowed himself to be mocked in our place. People saw him on the cross and mocked him, </w:t>
      </w:r>
      <w:r w:rsidR="00034DAA" w:rsidRPr="00FE17F3">
        <w:rPr>
          <w:rFonts w:asciiTheme="minorHAnsi" w:eastAsiaTheme="minorHAnsi" w:hAnsiTheme="minorHAnsi" w:cstheme="minorHAnsi"/>
          <w:i/>
          <w:iCs/>
          <w:sz w:val="21"/>
          <w:szCs w:val="21"/>
        </w:rPr>
        <w:t>“What a waste of a life!”</w:t>
      </w:r>
      <w:r w:rsidR="00034DAA" w:rsidRPr="00034DAA">
        <w:rPr>
          <w:rFonts w:asciiTheme="minorHAnsi" w:eastAsiaTheme="minorHAnsi" w:hAnsiTheme="minorHAnsi" w:cstheme="minorHAnsi"/>
          <w:sz w:val="21"/>
          <w:szCs w:val="21"/>
        </w:rPr>
        <w:t xml:space="preserve"> Jesus allowed himself to reap that harvest of destruction that we deserve. </w:t>
      </w:r>
      <w:r>
        <w:rPr>
          <w:rFonts w:asciiTheme="minorHAnsi" w:eastAsiaTheme="minorHAnsi" w:hAnsiTheme="minorHAnsi" w:cstheme="minorHAnsi"/>
          <w:sz w:val="21"/>
          <w:szCs w:val="21"/>
        </w:rPr>
        <w:t xml:space="preserve">But because he had sown for eternity through his perfect life, </w:t>
      </w:r>
      <w:r w:rsidR="00034DAA" w:rsidRPr="00034DAA">
        <w:rPr>
          <w:rFonts w:asciiTheme="minorHAnsi" w:eastAsiaTheme="minorHAnsi" w:hAnsiTheme="minorHAnsi" w:cstheme="minorHAnsi"/>
          <w:sz w:val="21"/>
          <w:szCs w:val="21"/>
        </w:rPr>
        <w:t xml:space="preserve">he </w:t>
      </w:r>
      <w:r>
        <w:rPr>
          <w:rFonts w:asciiTheme="minorHAnsi" w:eastAsiaTheme="minorHAnsi" w:hAnsiTheme="minorHAnsi" w:cstheme="minorHAnsi"/>
          <w:sz w:val="21"/>
          <w:szCs w:val="21"/>
        </w:rPr>
        <w:t>was able to rise</w:t>
      </w:r>
      <w:r w:rsidR="00034DAA" w:rsidRPr="00034DAA">
        <w:rPr>
          <w:rFonts w:asciiTheme="minorHAnsi" w:eastAsiaTheme="minorHAnsi" w:hAnsiTheme="minorHAnsi" w:cstheme="minorHAnsi"/>
          <w:sz w:val="21"/>
          <w:szCs w:val="21"/>
        </w:rPr>
        <w:t xml:space="preserve"> from the dead, producing a harvest of eternal life</w:t>
      </w:r>
      <w:r>
        <w:rPr>
          <w:rFonts w:asciiTheme="minorHAnsi" w:eastAsiaTheme="minorHAnsi" w:hAnsiTheme="minorHAnsi" w:cstheme="minorHAnsi"/>
          <w:sz w:val="21"/>
          <w:szCs w:val="21"/>
        </w:rPr>
        <w:t xml:space="preserve"> for us.</w:t>
      </w:r>
      <w:r w:rsidR="00034DAA" w:rsidRPr="00034DAA">
        <w:rPr>
          <w:rFonts w:asciiTheme="minorHAnsi" w:eastAsiaTheme="minorHAnsi" w:hAnsiTheme="minorHAnsi" w:cstheme="minorHAnsi"/>
          <w:sz w:val="21"/>
          <w:szCs w:val="21"/>
        </w:rPr>
        <w:t xml:space="preserve"> </w:t>
      </w:r>
      <w:r>
        <w:rPr>
          <w:rFonts w:asciiTheme="minorHAnsi" w:eastAsiaTheme="minorHAnsi" w:hAnsiTheme="minorHAnsi" w:cstheme="minorHAnsi"/>
          <w:sz w:val="21"/>
          <w:szCs w:val="21"/>
        </w:rPr>
        <w:t xml:space="preserve">That means that every moment, through faith in Jesus, </w:t>
      </w:r>
      <w:r w:rsidR="00034DAA" w:rsidRPr="00034DAA">
        <w:rPr>
          <w:rFonts w:asciiTheme="minorHAnsi" w:eastAsiaTheme="minorHAnsi" w:hAnsiTheme="minorHAnsi" w:cstheme="minorHAnsi"/>
          <w:sz w:val="21"/>
          <w:szCs w:val="21"/>
        </w:rPr>
        <w:t>our sinful moments</w:t>
      </w:r>
      <w:r>
        <w:rPr>
          <w:rFonts w:asciiTheme="minorHAnsi" w:eastAsiaTheme="minorHAnsi" w:hAnsiTheme="minorHAnsi" w:cstheme="minorHAnsi"/>
          <w:sz w:val="21"/>
          <w:szCs w:val="21"/>
        </w:rPr>
        <w:t xml:space="preserve"> are forgiven, and </w:t>
      </w:r>
      <w:r w:rsidR="00034DAA" w:rsidRPr="00034DAA">
        <w:rPr>
          <w:rFonts w:asciiTheme="minorHAnsi" w:eastAsiaTheme="minorHAnsi" w:hAnsiTheme="minorHAnsi" w:cstheme="minorHAnsi"/>
          <w:sz w:val="21"/>
          <w:szCs w:val="21"/>
        </w:rPr>
        <w:t>our life is instead a life sown with seeds of the spirit for eternal life. Because of that, in the end, we can face an eternity without regrets</w:t>
      </w:r>
      <w:r>
        <w:rPr>
          <w:rFonts w:asciiTheme="minorHAnsi" w:eastAsiaTheme="minorHAnsi" w:hAnsiTheme="minorHAnsi" w:cstheme="minorHAnsi"/>
          <w:sz w:val="21"/>
          <w:szCs w:val="21"/>
        </w:rPr>
        <w:t>. T</w:t>
      </w:r>
      <w:r w:rsidR="00034DAA" w:rsidRPr="00034DAA">
        <w:rPr>
          <w:rFonts w:asciiTheme="minorHAnsi" w:eastAsiaTheme="minorHAnsi" w:hAnsiTheme="minorHAnsi" w:cstheme="minorHAnsi"/>
          <w:sz w:val="21"/>
          <w:szCs w:val="21"/>
        </w:rPr>
        <w:t>hat’s not</w:t>
      </w:r>
      <w:r w:rsidR="00E40C13">
        <w:rPr>
          <w:rFonts w:asciiTheme="minorHAnsi" w:eastAsiaTheme="minorHAnsi" w:hAnsiTheme="minorHAnsi" w:cstheme="minorHAnsi"/>
          <w:sz w:val="21"/>
          <w:szCs w:val="21"/>
        </w:rPr>
        <w:t xml:space="preserve"> a</w:t>
      </w:r>
      <w:r w:rsidR="00034DAA" w:rsidRPr="00034DAA">
        <w:rPr>
          <w:rFonts w:asciiTheme="minorHAnsi" w:eastAsiaTheme="minorHAnsi" w:hAnsiTheme="minorHAnsi" w:cstheme="minorHAnsi"/>
          <w:sz w:val="21"/>
          <w:szCs w:val="21"/>
        </w:rPr>
        <w:t xml:space="preserve"> teenage dream</w:t>
      </w:r>
      <w:r>
        <w:rPr>
          <w:rFonts w:asciiTheme="minorHAnsi" w:eastAsiaTheme="minorHAnsi" w:hAnsiTheme="minorHAnsi" w:cstheme="minorHAnsi"/>
          <w:sz w:val="21"/>
          <w:szCs w:val="21"/>
        </w:rPr>
        <w:t xml:space="preserve">; </w:t>
      </w:r>
      <w:r w:rsidR="00034DAA" w:rsidRPr="00034DAA">
        <w:rPr>
          <w:rFonts w:asciiTheme="minorHAnsi" w:eastAsiaTheme="minorHAnsi" w:hAnsiTheme="minorHAnsi" w:cstheme="minorHAnsi"/>
          <w:sz w:val="21"/>
          <w:szCs w:val="21"/>
        </w:rPr>
        <w:t>that’s God’s love! And that’s what we’re living for when we resist our sinful desires and live with love, joy, peace, patience, goodness, kindness, faithfulness, and self-control.</w:t>
      </w:r>
    </w:p>
    <w:p w14:paraId="179C1460" w14:textId="57F2FF63"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b/>
          <w:bCs/>
          <w:sz w:val="21"/>
          <w:szCs w:val="21"/>
        </w:rPr>
      </w:pPr>
      <w:r w:rsidRPr="00034DAA">
        <w:rPr>
          <w:rFonts w:asciiTheme="minorHAnsi" w:eastAsiaTheme="minorHAnsi" w:hAnsiTheme="minorHAnsi" w:cstheme="minorHAnsi"/>
          <w:sz w:val="21"/>
          <w:szCs w:val="21"/>
        </w:rPr>
        <w:t xml:space="preserve">And here’s the wonderful part about focusing on eternity—it does help you live in the moment in this life. But not for yourself—for others. Every moment of this life, we live for the opportunity to do good. Paul writes, </w:t>
      </w:r>
      <w:r w:rsidRPr="00034DAA">
        <w:rPr>
          <w:rFonts w:asciiTheme="minorHAnsi" w:eastAsiaTheme="minorHAnsi" w:hAnsiTheme="minorHAnsi" w:cstheme="minorHAnsi"/>
          <w:b/>
          <w:bCs/>
          <w:sz w:val="21"/>
          <w:szCs w:val="21"/>
        </w:rPr>
        <w:t xml:space="preserve">“Let us not become weary of doing good, because at the appointed time we will reap, if we do not give up. So then, as we have opportunity, let us </w:t>
      </w:r>
      <w:r w:rsidR="003466E7">
        <w:rPr>
          <w:rFonts w:asciiTheme="minorHAnsi" w:eastAsiaTheme="minorHAnsi" w:hAnsiTheme="minorHAnsi" w:cstheme="minorHAnsi"/>
          <w:b/>
          <w:bCs/>
          <w:sz w:val="21"/>
          <w:szCs w:val="21"/>
        </w:rPr>
        <w:t>d</w:t>
      </w:r>
      <w:r w:rsidRPr="00034DAA">
        <w:rPr>
          <w:rFonts w:asciiTheme="minorHAnsi" w:eastAsiaTheme="minorHAnsi" w:hAnsiTheme="minorHAnsi" w:cstheme="minorHAnsi"/>
          <w:b/>
          <w:bCs/>
          <w:sz w:val="21"/>
          <w:szCs w:val="21"/>
        </w:rPr>
        <w:t>o good to all people and especially to those who belong to the household of faith.</w:t>
      </w:r>
      <w:r w:rsidR="00795C7B">
        <w:rPr>
          <w:rFonts w:asciiTheme="minorHAnsi" w:eastAsiaTheme="minorHAnsi" w:hAnsiTheme="minorHAnsi" w:cstheme="minorHAnsi"/>
          <w:b/>
          <w:bCs/>
          <w:sz w:val="21"/>
          <w:szCs w:val="21"/>
        </w:rPr>
        <w:t>”</w:t>
      </w:r>
    </w:p>
    <w:p w14:paraId="59C65508" w14:textId="47AAD2A1"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t xml:space="preserve">On January 15, 2009, US Airways flight 1549 lost power in both engines 100 seconds into the flight. Half a mile into the air, geese had been sucked in the jet engines, which exploded with fire. Captain Sully, the pilot, had 208 seconds until the plane would hit the ground. He made a split-second decision, glided the plane into position, and landed perfectly on the Hudson River. Before the plane sank, he got everyone out safely, </w:t>
      </w:r>
      <w:r w:rsidR="007D1C3C">
        <w:rPr>
          <w:rFonts w:asciiTheme="minorHAnsi" w:eastAsiaTheme="minorHAnsi" w:hAnsiTheme="minorHAnsi" w:cstheme="minorHAnsi"/>
          <w:sz w:val="21"/>
          <w:szCs w:val="21"/>
        </w:rPr>
        <w:t xml:space="preserve">and was </w:t>
      </w:r>
      <w:r w:rsidRPr="00034DAA">
        <w:rPr>
          <w:rFonts w:asciiTheme="minorHAnsi" w:eastAsiaTheme="minorHAnsi" w:hAnsiTheme="minorHAnsi" w:cstheme="minorHAnsi"/>
          <w:sz w:val="21"/>
          <w:szCs w:val="21"/>
        </w:rPr>
        <w:t>the last to leave the plane after walking the length of it twice to make sure no one had been left behind. He saved 155 lives, not including the lives of several unborn babies.</w:t>
      </w:r>
    </w:p>
    <w:p w14:paraId="28B8E98D" w14:textId="0C6749CD"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t xml:space="preserve">In the movie based on this event, he says, </w:t>
      </w:r>
      <w:r w:rsidR="000029CC">
        <w:rPr>
          <w:rFonts w:asciiTheme="minorHAnsi" w:eastAsiaTheme="minorHAnsi" w:hAnsiTheme="minorHAnsi" w:cstheme="minorHAnsi"/>
          <w:i/>
          <w:iCs/>
          <w:sz w:val="21"/>
          <w:szCs w:val="21"/>
        </w:rPr>
        <w:t>“</w:t>
      </w:r>
      <w:r w:rsidRPr="00034DAA">
        <w:rPr>
          <w:rFonts w:asciiTheme="minorHAnsi" w:eastAsiaTheme="minorHAnsi" w:hAnsiTheme="minorHAnsi" w:cstheme="minorHAnsi"/>
          <w:i/>
          <w:iCs/>
          <w:sz w:val="21"/>
          <w:szCs w:val="21"/>
        </w:rPr>
        <w:t xml:space="preserve">Here’s the funny thing. I’ve delivered a million passengers over 40 years in the air, but in the end, I’m </w:t>
      </w:r>
      <w:proofErr w:type="spellStart"/>
      <w:r w:rsidRPr="00034DAA">
        <w:rPr>
          <w:rFonts w:asciiTheme="minorHAnsi" w:eastAsiaTheme="minorHAnsi" w:hAnsiTheme="minorHAnsi" w:cstheme="minorHAnsi"/>
          <w:i/>
          <w:iCs/>
          <w:sz w:val="21"/>
          <w:szCs w:val="21"/>
        </w:rPr>
        <w:t>gonna</w:t>
      </w:r>
      <w:proofErr w:type="spellEnd"/>
      <w:r w:rsidRPr="00034DAA">
        <w:rPr>
          <w:rFonts w:asciiTheme="minorHAnsi" w:eastAsiaTheme="minorHAnsi" w:hAnsiTheme="minorHAnsi" w:cstheme="minorHAnsi"/>
          <w:i/>
          <w:iCs/>
          <w:sz w:val="21"/>
          <w:szCs w:val="21"/>
        </w:rPr>
        <w:t xml:space="preserve"> be judged on 208 seconds.”</w:t>
      </w:r>
    </w:p>
    <w:p w14:paraId="58E4914D" w14:textId="213BDAFB"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t xml:space="preserve">But that's not entirely right. He wouldn’t be judged only on 208 seconds—that judgment would come </w:t>
      </w:r>
      <w:proofErr w:type="gramStart"/>
      <w:r w:rsidRPr="00034DAA">
        <w:rPr>
          <w:rFonts w:asciiTheme="minorHAnsi" w:eastAsiaTheme="minorHAnsi" w:hAnsiTheme="minorHAnsi" w:cstheme="minorHAnsi"/>
          <w:sz w:val="21"/>
          <w:szCs w:val="21"/>
        </w:rPr>
        <w:t>as a result of</w:t>
      </w:r>
      <w:proofErr w:type="gramEnd"/>
      <w:r w:rsidRPr="00034DAA">
        <w:rPr>
          <w:rFonts w:asciiTheme="minorHAnsi" w:eastAsiaTheme="minorHAnsi" w:hAnsiTheme="minorHAnsi" w:cstheme="minorHAnsi"/>
          <w:sz w:val="21"/>
          <w:szCs w:val="21"/>
        </w:rPr>
        <w:t xml:space="preserve"> his entire life up to that moment. Sully didn’t become a hero in those 208 seconds; he had been working towards it his entire life. In real life, Sully said, </w:t>
      </w:r>
      <w:r w:rsidR="00C803BB">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For 42 years, I've been making small, regular, deposits into the bank of experience, education, and training, and on January 15 the balance was sufficient so that I could make a very large withdrawal.</w:t>
      </w:r>
      <w:r w:rsidR="00C803BB">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 xml:space="preserve"> Sully was ready to serve on January 15, 2009, to be judged on that moment, because of how he lived the previous 42 years.</w:t>
      </w:r>
    </w:p>
    <w:p w14:paraId="53A710F6" w14:textId="627E6C4B" w:rsidR="00034DAA" w:rsidRPr="00034DAA" w:rsidRDefault="00034DAA" w:rsidP="00034DAA">
      <w:pPr>
        <w:widowControl/>
        <w:suppressAutoHyphens w:val="0"/>
        <w:autoSpaceDN/>
        <w:spacing w:after="120" w:line="259" w:lineRule="auto"/>
        <w:textAlignment w:val="auto"/>
        <w:rPr>
          <w:rFonts w:asciiTheme="minorHAnsi" w:eastAsiaTheme="minorHAnsi" w:hAnsiTheme="minorHAnsi" w:cstheme="minorHAnsi"/>
          <w:sz w:val="21"/>
          <w:szCs w:val="21"/>
        </w:rPr>
      </w:pPr>
      <w:r w:rsidRPr="00034DAA">
        <w:rPr>
          <w:rFonts w:asciiTheme="minorHAnsi" w:eastAsiaTheme="minorHAnsi" w:hAnsiTheme="minorHAnsi" w:cstheme="minorHAnsi"/>
          <w:sz w:val="21"/>
          <w:szCs w:val="21"/>
        </w:rPr>
        <w:t xml:space="preserve">Sully could’ve grown lax in his hard work over 42 years—he didn’t have any emergencies in all that time after all! We can grow lax in our godly living too. Doing good usually doesn’t give great rewards in this life. It often doesn’t even seem like it makes a </w:t>
      </w:r>
      <w:proofErr w:type="gramStart"/>
      <w:r w:rsidRPr="00034DAA">
        <w:rPr>
          <w:rFonts w:asciiTheme="minorHAnsi" w:eastAsiaTheme="minorHAnsi" w:hAnsiTheme="minorHAnsi" w:cstheme="minorHAnsi"/>
          <w:sz w:val="21"/>
          <w:szCs w:val="21"/>
        </w:rPr>
        <w:t>difference!—</w:t>
      </w:r>
      <w:proofErr w:type="gramEnd"/>
      <w:r w:rsidRPr="00034DAA">
        <w:rPr>
          <w:rFonts w:asciiTheme="minorHAnsi" w:eastAsiaTheme="minorHAnsi" w:hAnsiTheme="minorHAnsi" w:cstheme="minorHAnsi"/>
          <w:sz w:val="21"/>
          <w:szCs w:val="21"/>
        </w:rPr>
        <w:t xml:space="preserve">“You mean I </w:t>
      </w:r>
      <w:proofErr w:type="spellStart"/>
      <w:r w:rsidRPr="00034DAA">
        <w:rPr>
          <w:rFonts w:asciiTheme="minorHAnsi" w:eastAsiaTheme="minorHAnsi" w:hAnsiTheme="minorHAnsi" w:cstheme="minorHAnsi"/>
          <w:sz w:val="21"/>
          <w:szCs w:val="21"/>
        </w:rPr>
        <w:t>gotta</w:t>
      </w:r>
      <w:proofErr w:type="spellEnd"/>
      <w:r w:rsidRPr="00034DAA">
        <w:rPr>
          <w:rFonts w:asciiTheme="minorHAnsi" w:eastAsiaTheme="minorHAnsi" w:hAnsiTheme="minorHAnsi" w:cstheme="minorHAnsi"/>
          <w:sz w:val="21"/>
          <w:szCs w:val="21"/>
        </w:rPr>
        <w:t xml:space="preserve"> change that diaper again!? You mean I </w:t>
      </w:r>
      <w:proofErr w:type="spellStart"/>
      <w:r w:rsidRPr="00034DAA">
        <w:rPr>
          <w:rFonts w:asciiTheme="minorHAnsi" w:eastAsiaTheme="minorHAnsi" w:hAnsiTheme="minorHAnsi" w:cstheme="minorHAnsi"/>
          <w:sz w:val="21"/>
          <w:szCs w:val="21"/>
        </w:rPr>
        <w:t>gotta</w:t>
      </w:r>
      <w:proofErr w:type="spellEnd"/>
      <w:r w:rsidRPr="00034DAA">
        <w:rPr>
          <w:rFonts w:asciiTheme="minorHAnsi" w:eastAsiaTheme="minorHAnsi" w:hAnsiTheme="minorHAnsi" w:cstheme="minorHAnsi"/>
          <w:sz w:val="21"/>
          <w:szCs w:val="21"/>
        </w:rPr>
        <w:t xml:space="preserve"> forgive that person again!” It's hard to keep sowing those seeds of the spirit for however many years God gives us on earth. That’s why Paul says, </w:t>
      </w:r>
      <w:r w:rsidRPr="00034DAA">
        <w:rPr>
          <w:rFonts w:asciiTheme="minorHAnsi" w:eastAsiaTheme="minorHAnsi" w:hAnsiTheme="minorHAnsi" w:cstheme="minorHAnsi"/>
          <w:b/>
          <w:bCs/>
          <w:sz w:val="21"/>
          <w:szCs w:val="21"/>
        </w:rPr>
        <w:t xml:space="preserve">“Don’t grow weary!” </w:t>
      </w:r>
      <w:r w:rsidRPr="00034DAA">
        <w:rPr>
          <w:rFonts w:asciiTheme="minorHAnsi" w:eastAsiaTheme="minorHAnsi" w:hAnsiTheme="minorHAnsi" w:cstheme="minorHAnsi"/>
          <w:sz w:val="21"/>
          <w:szCs w:val="21"/>
        </w:rPr>
        <w:t xml:space="preserve">We’re not living for rewards now. The appointed time will come, when Jesus will come and give us the gift of eternal life. </w:t>
      </w:r>
      <w:r w:rsidR="00737377">
        <w:rPr>
          <w:rFonts w:asciiTheme="minorHAnsi" w:eastAsiaTheme="minorHAnsi" w:hAnsiTheme="minorHAnsi" w:cstheme="minorHAnsi"/>
          <w:sz w:val="21"/>
          <w:szCs w:val="21"/>
        </w:rPr>
        <w:t xml:space="preserve">You’re here today to be filled with that hope </w:t>
      </w:r>
      <w:r w:rsidRPr="00034DAA">
        <w:rPr>
          <w:rFonts w:asciiTheme="minorHAnsi" w:eastAsiaTheme="minorHAnsi" w:hAnsiTheme="minorHAnsi" w:cstheme="minorHAnsi"/>
          <w:sz w:val="21"/>
          <w:szCs w:val="21"/>
        </w:rPr>
        <w:t xml:space="preserve">through God’s Word, through Baptism, and through the Lord’s Supper. </w:t>
      </w:r>
      <w:r w:rsidR="00737377">
        <w:rPr>
          <w:rFonts w:asciiTheme="minorHAnsi" w:eastAsiaTheme="minorHAnsi" w:hAnsiTheme="minorHAnsi" w:cstheme="minorHAnsi"/>
          <w:sz w:val="21"/>
          <w:szCs w:val="21"/>
        </w:rPr>
        <w:t xml:space="preserve">You leave worship filled with that hope of eternity—so you can </w:t>
      </w:r>
      <w:r w:rsidRPr="00034DAA">
        <w:rPr>
          <w:rFonts w:asciiTheme="minorHAnsi" w:eastAsiaTheme="minorHAnsi" w:hAnsiTheme="minorHAnsi" w:cstheme="minorHAnsi"/>
          <w:sz w:val="21"/>
          <w:szCs w:val="21"/>
        </w:rPr>
        <w:t>open your eyes to the live in the moment, to seize opportunities to do good to all people, especially to those right around you.</w:t>
      </w:r>
    </w:p>
    <w:p w14:paraId="666798E8" w14:textId="4E36E3F3" w:rsidR="005E4994" w:rsidRPr="00D90035" w:rsidRDefault="00034DAA" w:rsidP="00034DAA">
      <w:pPr>
        <w:widowControl/>
        <w:suppressAutoHyphens w:val="0"/>
        <w:autoSpaceDN/>
        <w:spacing w:after="120" w:line="259" w:lineRule="auto"/>
        <w:textAlignment w:val="auto"/>
        <w:rPr>
          <w:sz w:val="18"/>
          <w:szCs w:val="18"/>
        </w:rPr>
      </w:pPr>
      <w:r w:rsidRPr="00034DAA">
        <w:rPr>
          <w:rFonts w:asciiTheme="minorHAnsi" w:eastAsiaTheme="minorHAnsi" w:hAnsiTheme="minorHAnsi" w:cstheme="minorHAnsi"/>
          <w:sz w:val="21"/>
          <w:szCs w:val="21"/>
        </w:rPr>
        <w:t xml:space="preserve">One of my favorite sentences in the Bible is from our reading from Acts. </w:t>
      </w:r>
      <w:r w:rsidRPr="00034DAA">
        <w:rPr>
          <w:rFonts w:asciiTheme="minorHAnsi" w:eastAsiaTheme="minorHAnsi" w:hAnsiTheme="minorHAnsi" w:cstheme="minorHAnsi"/>
          <w:b/>
          <w:bCs/>
          <w:sz w:val="21"/>
          <w:szCs w:val="21"/>
        </w:rPr>
        <w:t>“For David, after he had served God’s purpose in his own generation, fell asleep, was laid to rest with his fathers, and saw decay. But the one God raised did not see decay.</w:t>
      </w:r>
      <w:r w:rsidR="00380DD3">
        <w:rPr>
          <w:rFonts w:asciiTheme="minorHAnsi" w:eastAsiaTheme="minorHAnsi" w:hAnsiTheme="minorHAnsi" w:cstheme="minorHAnsi"/>
          <w:b/>
          <w:bCs/>
          <w:sz w:val="21"/>
          <w:szCs w:val="21"/>
        </w:rPr>
        <w:t>”</w:t>
      </w:r>
      <w:r w:rsidRPr="00034DAA">
        <w:rPr>
          <w:rFonts w:asciiTheme="minorHAnsi" w:eastAsiaTheme="minorHAnsi" w:hAnsiTheme="minorHAnsi" w:cstheme="minorHAnsi"/>
          <w:sz w:val="21"/>
          <w:szCs w:val="21"/>
        </w:rPr>
        <w:t xml:space="preserve"> That</w:t>
      </w:r>
      <w:r w:rsidR="00380DD3">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 xml:space="preserve">s what this life is, for the Christian—not me, living for myself, saying, </w:t>
      </w:r>
      <w:r w:rsidR="00380DD3">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No regrets, just love!</w:t>
      </w:r>
      <w:r w:rsidR="00380DD3">
        <w:rPr>
          <w:rFonts w:asciiTheme="minorHAnsi" w:eastAsiaTheme="minorHAnsi" w:hAnsiTheme="minorHAnsi" w:cstheme="minorHAnsi"/>
          <w:sz w:val="21"/>
          <w:szCs w:val="21"/>
        </w:rPr>
        <w:t>”</w:t>
      </w:r>
      <w:r w:rsidRPr="00034DAA">
        <w:rPr>
          <w:rFonts w:asciiTheme="minorHAnsi" w:eastAsiaTheme="minorHAnsi" w:hAnsiTheme="minorHAnsi" w:cstheme="minorHAnsi"/>
          <w:sz w:val="21"/>
          <w:szCs w:val="21"/>
        </w:rPr>
        <w:t xml:space="preserve"> That life ends with eternal regret. No, we serve </w:t>
      </w:r>
      <w:r w:rsidRPr="00034DAA">
        <w:rPr>
          <w:rFonts w:asciiTheme="minorHAnsi" w:eastAsiaTheme="minorHAnsi" w:hAnsiTheme="minorHAnsi" w:cstheme="minorHAnsi"/>
          <w:i/>
          <w:iCs/>
          <w:sz w:val="21"/>
          <w:szCs w:val="21"/>
        </w:rPr>
        <w:t>God</w:t>
      </w:r>
      <w:r w:rsidR="00380DD3">
        <w:rPr>
          <w:rFonts w:asciiTheme="minorHAnsi" w:eastAsiaTheme="minorHAnsi" w:hAnsiTheme="minorHAnsi" w:cstheme="minorHAnsi"/>
          <w:i/>
          <w:iCs/>
          <w:sz w:val="21"/>
          <w:szCs w:val="21"/>
        </w:rPr>
        <w:t>’</w:t>
      </w:r>
      <w:r w:rsidRPr="00034DAA">
        <w:rPr>
          <w:rFonts w:asciiTheme="minorHAnsi" w:eastAsiaTheme="minorHAnsi" w:hAnsiTheme="minorHAnsi" w:cstheme="minorHAnsi"/>
          <w:i/>
          <w:iCs/>
          <w:sz w:val="21"/>
          <w:szCs w:val="21"/>
        </w:rPr>
        <w:t xml:space="preserve">s purpose </w:t>
      </w:r>
      <w:r w:rsidRPr="00034DAA">
        <w:rPr>
          <w:rFonts w:asciiTheme="minorHAnsi" w:eastAsiaTheme="minorHAnsi" w:hAnsiTheme="minorHAnsi" w:cstheme="minorHAnsi"/>
          <w:sz w:val="21"/>
          <w:szCs w:val="21"/>
        </w:rPr>
        <w:t xml:space="preserve">in our own days and moments, with the people around us, and then we fall asleep. </w:t>
      </w:r>
      <w:r w:rsidR="002D2285" w:rsidRPr="002D2285">
        <w:rPr>
          <w:rFonts w:asciiTheme="minorHAnsi" w:eastAsiaTheme="minorHAnsi" w:hAnsiTheme="minorHAnsi" w:cstheme="minorHAnsi"/>
          <w:i/>
          <w:iCs/>
          <w:sz w:val="21"/>
          <w:szCs w:val="21"/>
        </w:rPr>
        <w:t>W</w:t>
      </w:r>
      <w:r w:rsidRPr="002D2285">
        <w:rPr>
          <w:rFonts w:asciiTheme="minorHAnsi" w:eastAsiaTheme="minorHAnsi" w:hAnsiTheme="minorHAnsi" w:cstheme="minorHAnsi"/>
          <w:i/>
          <w:iCs/>
          <w:sz w:val="21"/>
          <w:szCs w:val="21"/>
        </w:rPr>
        <w:t>ithout Jesus that would be it. All the good we tried to do in this life would decay and be meaningless.</w:t>
      </w:r>
      <w:r w:rsidRPr="00034DAA">
        <w:rPr>
          <w:rFonts w:asciiTheme="minorHAnsi" w:eastAsiaTheme="minorHAnsi" w:hAnsiTheme="minorHAnsi" w:cstheme="minorHAnsi"/>
          <w:sz w:val="21"/>
          <w:szCs w:val="21"/>
        </w:rPr>
        <w:t xml:space="preserve"> But Jesus, the Holy One, did not see decay. He rose again, and</w:t>
      </w:r>
      <w:r w:rsidR="002D2285">
        <w:rPr>
          <w:rFonts w:asciiTheme="minorHAnsi" w:eastAsiaTheme="minorHAnsi" w:hAnsiTheme="minorHAnsi" w:cstheme="minorHAnsi"/>
          <w:sz w:val="21"/>
          <w:szCs w:val="21"/>
        </w:rPr>
        <w:t xml:space="preserve"> like David,</w:t>
      </w:r>
      <w:r w:rsidRPr="00034DAA">
        <w:rPr>
          <w:rFonts w:asciiTheme="minorHAnsi" w:eastAsiaTheme="minorHAnsi" w:hAnsiTheme="minorHAnsi" w:cstheme="minorHAnsi"/>
          <w:sz w:val="21"/>
          <w:szCs w:val="21"/>
        </w:rPr>
        <w:t xml:space="preserve"> after we have served our purpose in </w:t>
      </w:r>
      <w:r w:rsidR="00F44566">
        <w:rPr>
          <w:rFonts w:asciiTheme="minorHAnsi" w:eastAsiaTheme="minorHAnsi" w:hAnsiTheme="minorHAnsi" w:cstheme="minorHAnsi"/>
          <w:sz w:val="21"/>
          <w:szCs w:val="21"/>
        </w:rPr>
        <w:t>h</w:t>
      </w:r>
      <w:r w:rsidRPr="00034DAA">
        <w:rPr>
          <w:rFonts w:asciiTheme="minorHAnsi" w:eastAsiaTheme="minorHAnsi" w:hAnsiTheme="minorHAnsi" w:cstheme="minorHAnsi"/>
          <w:sz w:val="21"/>
          <w:szCs w:val="21"/>
        </w:rPr>
        <w:t xml:space="preserve">is great plan, we too will rise to enjoy the harvest of eternal life that Jesus has sown. That’s an eternal life with </w:t>
      </w:r>
      <w:r w:rsidRPr="00034DAA">
        <w:rPr>
          <w:rFonts w:asciiTheme="minorHAnsi" w:eastAsiaTheme="minorHAnsi" w:hAnsiTheme="minorHAnsi" w:cstheme="minorHAnsi"/>
          <w:i/>
          <w:iCs/>
          <w:sz w:val="21"/>
          <w:szCs w:val="21"/>
        </w:rPr>
        <w:t>no regrets! Just love</w:t>
      </w:r>
      <w:r w:rsidR="00F143B4">
        <w:rPr>
          <w:rFonts w:asciiTheme="minorHAnsi" w:eastAsiaTheme="minorHAnsi" w:hAnsiTheme="minorHAnsi" w:cstheme="minorHAnsi"/>
          <w:i/>
          <w:iCs/>
          <w:sz w:val="21"/>
          <w:szCs w:val="21"/>
        </w:rPr>
        <w:t>—</w:t>
      </w:r>
      <w:r w:rsidR="00F143B4" w:rsidRPr="00F143B4">
        <w:rPr>
          <w:rFonts w:asciiTheme="minorHAnsi" w:eastAsiaTheme="minorHAnsi" w:hAnsiTheme="minorHAnsi" w:cstheme="minorHAnsi"/>
          <w:sz w:val="21"/>
          <w:szCs w:val="21"/>
        </w:rPr>
        <w:t xml:space="preserve">the love </w:t>
      </w:r>
      <w:r w:rsidRPr="00F143B4">
        <w:rPr>
          <w:rFonts w:asciiTheme="minorHAnsi" w:eastAsiaTheme="minorHAnsi" w:hAnsiTheme="minorHAnsi" w:cstheme="minorHAnsi"/>
          <w:sz w:val="21"/>
          <w:szCs w:val="21"/>
        </w:rPr>
        <w:t>of God forever</w:t>
      </w:r>
      <w:r w:rsidR="00F143B4">
        <w:rPr>
          <w:rFonts w:asciiTheme="minorHAnsi" w:eastAsiaTheme="minorHAnsi" w:hAnsiTheme="minorHAnsi" w:cstheme="minorHAnsi"/>
          <w:i/>
          <w:iCs/>
          <w:sz w:val="21"/>
          <w:szCs w:val="21"/>
        </w:rPr>
        <w:t xml:space="preserve">. </w:t>
      </w:r>
      <w:r w:rsidRPr="00034DAA">
        <w:rPr>
          <w:rFonts w:asciiTheme="minorHAnsi" w:eastAsiaTheme="minorHAnsi" w:hAnsiTheme="minorHAnsi" w:cstheme="minorHAnsi"/>
          <w:sz w:val="21"/>
          <w:szCs w:val="21"/>
        </w:rPr>
        <w:t>Amen.</w:t>
      </w:r>
    </w:p>
    <w:sectPr w:rsidR="005E4994" w:rsidRPr="00D9003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79DF" w14:textId="77777777" w:rsidR="00BE2EC4" w:rsidRDefault="00BE2EC4">
      <w:pPr>
        <w:spacing w:after="0" w:line="240" w:lineRule="auto"/>
      </w:pPr>
      <w:r>
        <w:separator/>
      </w:r>
    </w:p>
  </w:endnote>
  <w:endnote w:type="continuationSeparator" w:id="0">
    <w:p w14:paraId="13C76F06" w14:textId="77777777" w:rsidR="00BE2EC4" w:rsidRDefault="00BE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06BF" w14:textId="77777777" w:rsidR="00BE2EC4" w:rsidRDefault="00BE2EC4">
      <w:pPr>
        <w:spacing w:after="0" w:line="240" w:lineRule="auto"/>
      </w:pPr>
      <w:r>
        <w:rPr>
          <w:color w:val="000000"/>
        </w:rPr>
        <w:separator/>
      </w:r>
    </w:p>
  </w:footnote>
  <w:footnote w:type="continuationSeparator" w:id="0">
    <w:p w14:paraId="42B8E747" w14:textId="77777777" w:rsidR="00BE2EC4" w:rsidRDefault="00BE2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DAD"/>
    <w:multiLevelType w:val="multilevel"/>
    <w:tmpl w:val="2F94CE68"/>
    <w:styleLink w:val="WWNum1"/>
    <w:lvl w:ilvl="0">
      <w:start w:val="1"/>
      <w:numFmt w:val="upperRoman"/>
      <w:lvlText w:val="%1."/>
      <w:lvlJc w:val="left"/>
      <w:pPr>
        <w:ind w:left="5940" w:hanging="720"/>
      </w:pPr>
    </w:lvl>
    <w:lvl w:ilvl="1">
      <w:start w:val="1"/>
      <w:numFmt w:val="lowerLetter"/>
      <w:lvlText w:val="%2."/>
      <w:lvlJc w:val="left"/>
      <w:pPr>
        <w:ind w:left="6300" w:hanging="360"/>
      </w:pPr>
    </w:lvl>
    <w:lvl w:ilvl="2">
      <w:start w:val="1"/>
      <w:numFmt w:val="lowerRoman"/>
      <w:lvlText w:val="%1.%2.%3."/>
      <w:lvlJc w:val="right"/>
      <w:pPr>
        <w:ind w:left="7020" w:hanging="180"/>
      </w:pPr>
    </w:lvl>
    <w:lvl w:ilvl="3">
      <w:start w:val="1"/>
      <w:numFmt w:val="decimal"/>
      <w:lvlText w:val="%1.%2.%3.%4."/>
      <w:lvlJc w:val="left"/>
      <w:pPr>
        <w:ind w:left="7740" w:hanging="360"/>
      </w:pPr>
    </w:lvl>
    <w:lvl w:ilvl="4">
      <w:start w:val="1"/>
      <w:numFmt w:val="lowerLetter"/>
      <w:lvlText w:val="%1.%2.%3.%4.%5."/>
      <w:lvlJc w:val="left"/>
      <w:pPr>
        <w:ind w:left="8460" w:hanging="360"/>
      </w:pPr>
    </w:lvl>
    <w:lvl w:ilvl="5">
      <w:start w:val="1"/>
      <w:numFmt w:val="lowerRoman"/>
      <w:lvlText w:val="%1.%2.%3.%4.%5.%6."/>
      <w:lvlJc w:val="right"/>
      <w:pPr>
        <w:ind w:left="9180" w:hanging="180"/>
      </w:pPr>
    </w:lvl>
    <w:lvl w:ilvl="6">
      <w:start w:val="1"/>
      <w:numFmt w:val="decimal"/>
      <w:lvlText w:val="%1.%2.%3.%4.%5.%6.%7."/>
      <w:lvlJc w:val="left"/>
      <w:pPr>
        <w:ind w:left="9900" w:hanging="360"/>
      </w:pPr>
    </w:lvl>
    <w:lvl w:ilvl="7">
      <w:start w:val="1"/>
      <w:numFmt w:val="lowerLetter"/>
      <w:lvlText w:val="%1.%2.%3.%4.%5.%6.%7.%8."/>
      <w:lvlJc w:val="left"/>
      <w:pPr>
        <w:ind w:left="10620" w:hanging="360"/>
      </w:pPr>
    </w:lvl>
    <w:lvl w:ilvl="8">
      <w:start w:val="1"/>
      <w:numFmt w:val="lowerRoman"/>
      <w:lvlText w:val="%1.%2.%3.%4.%5.%6.%7.%8.%9."/>
      <w:lvlJc w:val="right"/>
      <w:pPr>
        <w:ind w:left="11340" w:hanging="180"/>
      </w:pPr>
    </w:lvl>
  </w:abstractNum>
  <w:num w:numId="1" w16cid:durableId="18174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94"/>
    <w:rsid w:val="000029CC"/>
    <w:rsid w:val="00034DAA"/>
    <w:rsid w:val="000574C0"/>
    <w:rsid w:val="00060727"/>
    <w:rsid w:val="00074A51"/>
    <w:rsid w:val="00087405"/>
    <w:rsid w:val="00100979"/>
    <w:rsid w:val="001437F9"/>
    <w:rsid w:val="00150812"/>
    <w:rsid w:val="00155061"/>
    <w:rsid w:val="001674EE"/>
    <w:rsid w:val="001747B8"/>
    <w:rsid w:val="001875C5"/>
    <w:rsid w:val="00192C7D"/>
    <w:rsid w:val="001A2112"/>
    <w:rsid w:val="001C45F5"/>
    <w:rsid w:val="001C7555"/>
    <w:rsid w:val="001E2AC1"/>
    <w:rsid w:val="001F0608"/>
    <w:rsid w:val="001F71F8"/>
    <w:rsid w:val="0022194D"/>
    <w:rsid w:val="002310A3"/>
    <w:rsid w:val="00236E7A"/>
    <w:rsid w:val="00247898"/>
    <w:rsid w:val="002562D3"/>
    <w:rsid w:val="002629CB"/>
    <w:rsid w:val="00277F23"/>
    <w:rsid w:val="00286FD3"/>
    <w:rsid w:val="002D038E"/>
    <w:rsid w:val="002D2285"/>
    <w:rsid w:val="002D6286"/>
    <w:rsid w:val="002D62DE"/>
    <w:rsid w:val="0034137D"/>
    <w:rsid w:val="00341FA6"/>
    <w:rsid w:val="003466E7"/>
    <w:rsid w:val="003560BD"/>
    <w:rsid w:val="003749C0"/>
    <w:rsid w:val="00380DD3"/>
    <w:rsid w:val="00394212"/>
    <w:rsid w:val="00395A2D"/>
    <w:rsid w:val="003A5BEB"/>
    <w:rsid w:val="003C7CC8"/>
    <w:rsid w:val="003F457C"/>
    <w:rsid w:val="004238EF"/>
    <w:rsid w:val="0044446B"/>
    <w:rsid w:val="00445706"/>
    <w:rsid w:val="004722E6"/>
    <w:rsid w:val="0048665E"/>
    <w:rsid w:val="00491364"/>
    <w:rsid w:val="004A21F7"/>
    <w:rsid w:val="004B672B"/>
    <w:rsid w:val="00514446"/>
    <w:rsid w:val="00526E67"/>
    <w:rsid w:val="00531072"/>
    <w:rsid w:val="005310A0"/>
    <w:rsid w:val="00532904"/>
    <w:rsid w:val="0056094A"/>
    <w:rsid w:val="00564E17"/>
    <w:rsid w:val="00590964"/>
    <w:rsid w:val="005B5D56"/>
    <w:rsid w:val="005B6C9E"/>
    <w:rsid w:val="005C05E2"/>
    <w:rsid w:val="005C61DB"/>
    <w:rsid w:val="005D0E41"/>
    <w:rsid w:val="005E4994"/>
    <w:rsid w:val="005E4B71"/>
    <w:rsid w:val="006051EA"/>
    <w:rsid w:val="0066278D"/>
    <w:rsid w:val="006A0A9E"/>
    <w:rsid w:val="006C4371"/>
    <w:rsid w:val="006C5460"/>
    <w:rsid w:val="006E1C04"/>
    <w:rsid w:val="006E36A6"/>
    <w:rsid w:val="006E7F73"/>
    <w:rsid w:val="006F7E71"/>
    <w:rsid w:val="00737377"/>
    <w:rsid w:val="00742F82"/>
    <w:rsid w:val="0075603B"/>
    <w:rsid w:val="0076230B"/>
    <w:rsid w:val="0076655E"/>
    <w:rsid w:val="0079308B"/>
    <w:rsid w:val="00795C7B"/>
    <w:rsid w:val="007A768E"/>
    <w:rsid w:val="007D1C3C"/>
    <w:rsid w:val="007D52DA"/>
    <w:rsid w:val="007D79EF"/>
    <w:rsid w:val="007E15DB"/>
    <w:rsid w:val="007F38F2"/>
    <w:rsid w:val="008034B7"/>
    <w:rsid w:val="008072AE"/>
    <w:rsid w:val="00810141"/>
    <w:rsid w:val="00840B82"/>
    <w:rsid w:val="00870410"/>
    <w:rsid w:val="00880976"/>
    <w:rsid w:val="0088130A"/>
    <w:rsid w:val="008866E5"/>
    <w:rsid w:val="008A6A22"/>
    <w:rsid w:val="008B4EF6"/>
    <w:rsid w:val="008C14E4"/>
    <w:rsid w:val="008E7468"/>
    <w:rsid w:val="008F1785"/>
    <w:rsid w:val="008F420A"/>
    <w:rsid w:val="008F4289"/>
    <w:rsid w:val="008F6675"/>
    <w:rsid w:val="00937554"/>
    <w:rsid w:val="00952600"/>
    <w:rsid w:val="00962C92"/>
    <w:rsid w:val="009A2AAA"/>
    <w:rsid w:val="009D67D1"/>
    <w:rsid w:val="009E6DAE"/>
    <w:rsid w:val="009F082C"/>
    <w:rsid w:val="009F2166"/>
    <w:rsid w:val="009F536C"/>
    <w:rsid w:val="00A4138B"/>
    <w:rsid w:val="00A47A7C"/>
    <w:rsid w:val="00A90845"/>
    <w:rsid w:val="00A936F8"/>
    <w:rsid w:val="00AC2DBF"/>
    <w:rsid w:val="00AE5644"/>
    <w:rsid w:val="00AE65A3"/>
    <w:rsid w:val="00B05B27"/>
    <w:rsid w:val="00B33C4B"/>
    <w:rsid w:val="00B41ADD"/>
    <w:rsid w:val="00B45DEE"/>
    <w:rsid w:val="00B55EAF"/>
    <w:rsid w:val="00B73DAE"/>
    <w:rsid w:val="00B7665B"/>
    <w:rsid w:val="00B805D8"/>
    <w:rsid w:val="00BA399F"/>
    <w:rsid w:val="00BA5870"/>
    <w:rsid w:val="00BA6DCD"/>
    <w:rsid w:val="00BB014E"/>
    <w:rsid w:val="00BB0AAD"/>
    <w:rsid w:val="00BE2EC4"/>
    <w:rsid w:val="00C12495"/>
    <w:rsid w:val="00C15752"/>
    <w:rsid w:val="00C27CB3"/>
    <w:rsid w:val="00C302DF"/>
    <w:rsid w:val="00C45459"/>
    <w:rsid w:val="00C803BB"/>
    <w:rsid w:val="00C8709F"/>
    <w:rsid w:val="00C8715B"/>
    <w:rsid w:val="00CA315F"/>
    <w:rsid w:val="00CD069C"/>
    <w:rsid w:val="00D0186D"/>
    <w:rsid w:val="00D179D3"/>
    <w:rsid w:val="00D211B9"/>
    <w:rsid w:val="00D338A5"/>
    <w:rsid w:val="00D53823"/>
    <w:rsid w:val="00D53E61"/>
    <w:rsid w:val="00D5623C"/>
    <w:rsid w:val="00D61EEF"/>
    <w:rsid w:val="00D90035"/>
    <w:rsid w:val="00DB7F93"/>
    <w:rsid w:val="00DC2EB1"/>
    <w:rsid w:val="00DC3911"/>
    <w:rsid w:val="00DF21E3"/>
    <w:rsid w:val="00E134FD"/>
    <w:rsid w:val="00E40C13"/>
    <w:rsid w:val="00E535A6"/>
    <w:rsid w:val="00E732DE"/>
    <w:rsid w:val="00E8166C"/>
    <w:rsid w:val="00E84E63"/>
    <w:rsid w:val="00E94659"/>
    <w:rsid w:val="00E9509E"/>
    <w:rsid w:val="00EA0F38"/>
    <w:rsid w:val="00EA2BEE"/>
    <w:rsid w:val="00EB05CB"/>
    <w:rsid w:val="00EE5E84"/>
    <w:rsid w:val="00EF03FF"/>
    <w:rsid w:val="00EF76C0"/>
    <w:rsid w:val="00F12651"/>
    <w:rsid w:val="00F143B4"/>
    <w:rsid w:val="00F16086"/>
    <w:rsid w:val="00F40E82"/>
    <w:rsid w:val="00F44566"/>
    <w:rsid w:val="00F4571B"/>
    <w:rsid w:val="00F53950"/>
    <w:rsid w:val="00F5597B"/>
    <w:rsid w:val="00F72198"/>
    <w:rsid w:val="00F75115"/>
    <w:rsid w:val="00FA512D"/>
    <w:rsid w:val="00FC11AC"/>
    <w:rsid w:val="00FD4BCE"/>
    <w:rsid w:val="00FD4D62"/>
    <w:rsid w:val="00FD7527"/>
    <w:rsid w:val="00F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9412"/>
  <w15:docId w15:val="{E7380633-E3D2-4664-B4D6-105E5D7D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Cambria" w:hAnsi="Cambri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paragraph" w:customStyle="1" w:styleId="Framecontents">
    <w:name w:val="Frame contents"/>
    <w:basedOn w:val="Textbody"/>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B85B6E-9357-437D-AF6F-9E03FE68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Buelow</dc:creator>
  <cp:lastModifiedBy>Laura Schulz</cp:lastModifiedBy>
  <cp:revision>2</cp:revision>
  <cp:lastPrinted>2022-08-08T13:31:00Z</cp:lastPrinted>
  <dcterms:created xsi:type="dcterms:W3CDTF">2023-06-02T14:50:00Z</dcterms:created>
  <dcterms:modified xsi:type="dcterms:W3CDTF">2023-06-02T14:50:00Z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