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8B560D0" w14:textId="77777777" w:rsidR="00462302" w:rsidRDefault="008D570E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14FE746" wp14:editId="31684EDC">
                <wp:simplePos x="0" y="0"/>
                <wp:positionH relativeFrom="page">
                  <wp:posOffset>347027</wp:posOffset>
                </wp:positionH>
                <wp:positionV relativeFrom="page">
                  <wp:posOffset>260350</wp:posOffset>
                </wp:positionV>
                <wp:extent cx="6104566" cy="3251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566" cy="325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6DE34E" w14:textId="77777777" w:rsidR="00462302" w:rsidRDefault="008D570E">
                            <w:pPr>
                              <w:pStyle w:val="Body"/>
                              <w:rPr>
                                <w:rFonts w:ascii="Meta OT" w:eastAsia="Meta OT" w:hAnsi="Meta OT" w:cs="Meta O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ta OT" w:hAnsi="Meta OT"/>
                                <w:b/>
                                <w:bCs/>
                                <w:sz w:val="36"/>
                                <w:szCs w:val="36"/>
                              </w:rPr>
                              <w:t>My Personal TEN FOR TEN Giving Plan</w:t>
                            </w:r>
                          </w:p>
                          <w:p w14:paraId="43B612C9" w14:textId="77777777" w:rsidR="00462302" w:rsidRDefault="008D570E">
                            <w:pPr>
                              <w:pStyle w:val="Body"/>
                              <w:rPr>
                                <w:rFonts w:ascii="Meta OT" w:eastAsia="Meta OT" w:hAnsi="Meta OT" w:cs="Meta O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ta OT" w:hAnsi="Meta OT"/>
                                <w:i/>
                                <w:iCs/>
                                <w:sz w:val="24"/>
                                <w:szCs w:val="24"/>
                              </w:rPr>
                              <w:t>Enhanced Weekly Offerings for Ten Weeks (</w:t>
                            </w:r>
                            <w:r w:rsidR="000A74CE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="000A74CE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month_day</w:t>
                            </w:r>
                            <w:proofErr w:type="spellEnd"/>
                            <w:r w:rsidR="000A74CE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] </w:t>
                            </w:r>
                            <w:r w:rsidR="000A74CE">
                              <w:rPr>
                                <w:rFonts w:ascii="Meta OT" w:hAnsi="Meta OT"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0A74CE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="000A74CE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month_day</w:t>
                            </w:r>
                            <w:proofErr w:type="spellEnd"/>
                            <w:r w:rsidR="000A74CE">
                              <w:rPr>
                                <w:rFonts w:ascii="Meta OT" w:hAnsi="Meta OT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Meta OT" w:hAnsi="Meta OT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AFB6EA1" w14:textId="77777777" w:rsidR="00462302" w:rsidRDefault="008D570E">
                            <w:pPr>
                              <w:pStyle w:val="Body"/>
                              <w:rPr>
                                <w:rFonts w:ascii="Meta OT" w:eastAsia="Meta OT" w:hAnsi="Meta OT" w:cs="Meta O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ta OT" w:hAnsi="Meta OT"/>
                                <w:b/>
                                <w:bCs/>
                              </w:rPr>
                              <w:t>Please check the one that applies:</w:t>
                            </w:r>
                          </w:p>
                          <w:p w14:paraId="5ACFE683" w14:textId="77777777" w:rsidR="00462302" w:rsidRDefault="008D570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 xml:space="preserve">I/We are not in the habit of regular, proportional giving. I/We will begin the biblical practice of </w:t>
                            </w:r>
                            <w:proofErr w:type="spellStart"/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firstfruits</w:t>
                            </w:r>
                            <w:proofErr w:type="spellEnd"/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 xml:space="preserve"> and proportional giving to glorify God and thank the Savior. </w:t>
                            </w:r>
                          </w:p>
                          <w:p w14:paraId="74CB0920" w14:textId="77777777" w:rsidR="00462302" w:rsidRDefault="008D570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 xml:space="preserve">I/We give less than 10% (a tithe) of income and desire to increase giving to _____ % for the ten weeks of TEN for TEN. </w:t>
                            </w:r>
                          </w:p>
                          <w:p w14:paraId="2C2A1327" w14:textId="77777777" w:rsidR="00462302" w:rsidRDefault="008D570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I/We already give 10% (a tithe) of income and will continue to do so.</w:t>
                            </w:r>
                          </w:p>
                          <w:p w14:paraId="652D82D4" w14:textId="77777777" w:rsidR="00462302" w:rsidRDefault="008D570E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ta Serif OT" w:hAnsi="Meta Serif OT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 Serif OT" w:hAnsi="Meta Serif OT"/>
                                <w:sz w:val="22"/>
                                <w:szCs w:val="22"/>
                              </w:rPr>
                              <w:t>I/We already give 10% and will increase giving to _____ % for the ten weeks of TEN for TEN.</w:t>
                            </w:r>
                          </w:p>
                          <w:p w14:paraId="1E00D9AE" w14:textId="77777777" w:rsidR="00462302" w:rsidRDefault="00462302">
                            <w:pPr>
                              <w:pStyle w:val="Body"/>
                              <w:spacing w:after="0"/>
                              <w:rPr>
                                <w:rFonts w:ascii="Meta Serif OT" w:eastAsia="Meta Serif OT" w:hAnsi="Meta Serif OT" w:cs="Meta Serif OT"/>
                                <w:sz w:val="22"/>
                                <w:szCs w:val="22"/>
                              </w:rPr>
                            </w:pPr>
                          </w:p>
                          <w:p w14:paraId="21ABB9CF" w14:textId="77777777" w:rsidR="00462302" w:rsidRDefault="008D570E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Meta OT" w:hAnsi="Meta OT"/>
                                <w:b/>
                                <w:bCs/>
                              </w:rPr>
                              <w:t>Name(s): _______________________________________________________</w:t>
                            </w:r>
                            <w:proofErr w:type="gramStart"/>
                            <w:r>
                              <w:rPr>
                                <w:rFonts w:ascii="Meta OT" w:hAnsi="Meta OT"/>
                                <w:b/>
                                <w:bCs/>
                              </w:rPr>
                              <w:t>_  Envelope</w:t>
                            </w:r>
                            <w:proofErr w:type="gramEnd"/>
                            <w:r>
                              <w:rPr>
                                <w:rFonts w:ascii="Meta OT" w:hAnsi="Meta OT"/>
                                <w:b/>
                                <w:bCs/>
                              </w:rPr>
                              <w:t xml:space="preserve"> #: 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7.3pt;margin-top:20.5pt;width:480.65pt;height:256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" filled="f" stroked="f" strokeweight="1pt">
                <v:stroke miterlimit="4"/>
                <v:textbox inset="4pt,4pt,4pt,4pt">
                  <w:txbxContent>
                    <w:p w:rsidR="00462302" w:rsidRDefault="008D570E">
                      <w:pPr>
                        <w:pStyle w:val="Body"/>
                        <w:rPr>
                          <w:rFonts w:ascii="Meta OT" w:eastAsia="Meta OT" w:hAnsi="Meta OT" w:cs="Meta O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eta OT" w:hAnsi="Meta OT"/>
                          <w:b/>
                          <w:bCs/>
                          <w:sz w:val="36"/>
                          <w:szCs w:val="36"/>
                        </w:rPr>
                        <w:t>My Personal TEN FOR TEN Giving Plan</w:t>
                      </w:r>
                    </w:p>
                    <w:p w:rsidR="00462302" w:rsidRDefault="008D570E">
                      <w:pPr>
                        <w:pStyle w:val="Body"/>
                        <w:rPr>
                          <w:rFonts w:ascii="Meta OT" w:eastAsia="Meta OT" w:hAnsi="Meta OT" w:cs="Meta OT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Meta OT" w:hAnsi="Meta OT"/>
                          <w:i/>
                          <w:iCs/>
                          <w:sz w:val="24"/>
                          <w:szCs w:val="24"/>
                        </w:rPr>
                        <w:t>Enhanced Weekly Offerings for Ten Weeks (</w:t>
                      </w:r>
                      <w:r w:rsidR="000A74CE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="000A74CE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>month_day</w:t>
                      </w:r>
                      <w:proofErr w:type="spellEnd"/>
                      <w:r w:rsidR="000A74CE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] </w:t>
                      </w:r>
                      <w:r w:rsidR="000A74CE">
                        <w:rPr>
                          <w:rFonts w:ascii="Meta OT" w:hAnsi="Meta OT"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to </w:t>
                      </w:r>
                      <w:r w:rsidR="000A74CE">
                        <w:rPr>
                          <w:rFonts w:ascii="Meta OT" w:hAnsi="Meta OT"/>
                          <w:i/>
                          <w:iCs/>
                          <w:color w:val="FF0000"/>
                          <w:sz w:val="24"/>
                          <w:szCs w:val="24"/>
                        </w:rPr>
                        <w:t>[month_day]</w:t>
                      </w:r>
                      <w:bookmarkStart w:id="1" w:name="_GoBack"/>
                      <w:bookmarkEnd w:id="1"/>
                      <w:r>
                        <w:rPr>
                          <w:rFonts w:ascii="Meta OT" w:hAnsi="Meta OT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:rsidR="00462302" w:rsidRDefault="008D570E">
                      <w:pPr>
                        <w:pStyle w:val="Body"/>
                        <w:rPr>
                          <w:rFonts w:ascii="Meta OT" w:eastAsia="Meta OT" w:hAnsi="Meta OT" w:cs="Meta OT"/>
                          <w:b/>
                          <w:bCs/>
                        </w:rPr>
                      </w:pPr>
                      <w:r>
                        <w:rPr>
                          <w:rFonts w:ascii="Meta OT" w:hAnsi="Meta OT"/>
                          <w:b/>
                          <w:bCs/>
                        </w:rPr>
                        <w:t>Please check the one that applies:</w:t>
                      </w:r>
                    </w:p>
                    <w:p w:rsidR="00462302" w:rsidRDefault="008D570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 xml:space="preserve">I/We are not in the habit of regular, proportional giving. I/We will begin the biblical practice of </w:t>
                      </w:r>
                      <w:proofErr w:type="spellStart"/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firstfruits</w:t>
                      </w:r>
                      <w:proofErr w:type="spellEnd"/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 xml:space="preserve"> and proportional giving to glorify God and thank the Savior. </w:t>
                      </w:r>
                    </w:p>
                    <w:p w:rsidR="00462302" w:rsidRDefault="008D570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 xml:space="preserve">I/We give less than 10% (a tithe) of income and desire to increase giving to _____ % for the ten weeks of TEN for TEN. </w:t>
                      </w:r>
                    </w:p>
                    <w:p w:rsidR="00462302" w:rsidRDefault="008D570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I/We already give 10% (a tithe) of income and will continue to do so.</w:t>
                      </w:r>
                    </w:p>
                    <w:p w:rsidR="00462302" w:rsidRDefault="008D570E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Meta Serif OT" w:hAnsi="Meta Serif OT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Meta Serif OT" w:hAnsi="Meta Serif OT"/>
                          <w:sz w:val="22"/>
                          <w:szCs w:val="22"/>
                        </w:rPr>
                        <w:t>I/We already give 10% and will increase giving to _____ % for the ten weeks of TEN for TEN.</w:t>
                      </w:r>
                    </w:p>
                    <w:p w:rsidR="00462302" w:rsidRDefault="00462302">
                      <w:pPr>
                        <w:pStyle w:val="Body"/>
                        <w:spacing w:after="0"/>
                        <w:rPr>
                          <w:rFonts w:ascii="Meta Serif OT" w:eastAsia="Meta Serif OT" w:hAnsi="Meta Serif OT" w:cs="Meta Serif OT"/>
                          <w:sz w:val="22"/>
                          <w:szCs w:val="22"/>
                        </w:rPr>
                      </w:pPr>
                    </w:p>
                    <w:p w:rsidR="00462302" w:rsidRDefault="008D570E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rFonts w:ascii="Meta OT" w:hAnsi="Meta OT"/>
                          <w:b/>
                          <w:bCs/>
                        </w:rPr>
                        <w:t>Name(s): _______________________________________________________</w:t>
                      </w:r>
                      <w:proofErr w:type="gramStart"/>
                      <w:r>
                        <w:rPr>
                          <w:rFonts w:ascii="Meta OT" w:hAnsi="Meta OT"/>
                          <w:b/>
                          <w:bCs/>
                        </w:rPr>
                        <w:t>_  Envelope</w:t>
                      </w:r>
                      <w:proofErr w:type="gramEnd"/>
                      <w:r>
                        <w:rPr>
                          <w:rFonts w:ascii="Meta OT" w:hAnsi="Meta OT"/>
                          <w:b/>
                          <w:bCs/>
                        </w:rPr>
                        <w:t xml:space="preserve"> #: 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9A60D04" wp14:editId="424E03AE">
            <wp:simplePos x="0" y="0"/>
            <wp:positionH relativeFrom="page">
              <wp:posOffset>6281935</wp:posOffset>
            </wp:positionH>
            <wp:positionV relativeFrom="page">
              <wp:posOffset>260350</wp:posOffset>
            </wp:positionV>
            <wp:extent cx="2068054" cy="323842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1" y="21600"/>
                <wp:lineTo x="2160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7.5x7.5-WordDoc-Background.psd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18070" r="18070"/>
                    <a:stretch>
                      <a:fillRect/>
                    </a:stretch>
                  </pic:blipFill>
                  <pic:spPr>
                    <a:xfrm>
                      <a:off x="0" y="0"/>
                      <a:ext cx="2068054" cy="3238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462302">
      <w:headerReference w:type="default" r:id="rId11"/>
      <w:footerReference w:type="default" r:id="rId12"/>
      <w:pgSz w:w="13680" w:h="5940" w:orient="landscape"/>
      <w:pgMar w:top="2880" w:right="1440" w:bottom="1080" w:left="72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6327" w14:textId="77777777" w:rsidR="00DB41C4" w:rsidRDefault="00DB41C4">
      <w:r>
        <w:separator/>
      </w:r>
    </w:p>
  </w:endnote>
  <w:endnote w:type="continuationSeparator" w:id="0">
    <w:p w14:paraId="2754D83D" w14:textId="77777777" w:rsidR="00DB41C4" w:rsidRDefault="00DB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charset w:val="00"/>
    <w:family w:val="roman"/>
    <w:pitch w:val="default"/>
  </w:font>
  <w:font w:name="Meta OT">
    <w:altName w:val="Cambria"/>
    <w:charset w:val="00"/>
    <w:family w:val="roman"/>
    <w:pitch w:val="default"/>
  </w:font>
  <w:font w:name="Meta Serif OT">
    <w:altName w:val="Cambria"/>
    <w:charset w:val="00"/>
    <w:family w:val="roman"/>
    <w:pitch w:val="default"/>
  </w:font>
  <w:font w:name="Avenir Next 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713C" w14:textId="77777777" w:rsidR="00462302" w:rsidRDefault="004623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1103" w14:textId="77777777" w:rsidR="00DB41C4" w:rsidRDefault="00DB41C4">
      <w:r>
        <w:separator/>
      </w:r>
    </w:p>
  </w:footnote>
  <w:footnote w:type="continuationSeparator" w:id="0">
    <w:p w14:paraId="3E8DE32A" w14:textId="77777777" w:rsidR="00DB41C4" w:rsidRDefault="00DB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939F" w14:textId="77777777" w:rsidR="00462302" w:rsidRDefault="004623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9A60D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90pt;visibility:visible" o:bullet="t">
        <v:imagedata r:id="rId1" o:title="bullet_nb_square-blk"/>
      </v:shape>
    </w:pict>
  </w:numPicBullet>
  <w:abstractNum w:abstractNumId="0" w15:restartNumberingAfterBreak="0">
    <w:nsid w:val="18A07397"/>
    <w:multiLevelType w:val="hybridMultilevel"/>
    <w:tmpl w:val="89B6A774"/>
    <w:lvl w:ilvl="0" w:tplc="BCC8DAF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F0CE70">
      <w:start w:val="1"/>
      <w:numFmt w:val="bullet"/>
      <w:lvlText w:val="•"/>
      <w:lvlJc w:val="left"/>
      <w:pPr>
        <w:ind w:left="4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CDBDA">
      <w:start w:val="1"/>
      <w:numFmt w:val="bullet"/>
      <w:lvlText w:val="•"/>
      <w:lvlJc w:val="left"/>
      <w:pPr>
        <w:ind w:left="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BAFCAA">
      <w:start w:val="1"/>
      <w:numFmt w:val="bullet"/>
      <w:lvlText w:val="•"/>
      <w:lvlJc w:val="left"/>
      <w:pPr>
        <w:ind w:left="9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24696">
      <w:start w:val="1"/>
      <w:numFmt w:val="bullet"/>
      <w:lvlText w:val="•"/>
      <w:lvlJc w:val="left"/>
      <w:pPr>
        <w:ind w:left="1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125F12">
      <w:start w:val="1"/>
      <w:numFmt w:val="bullet"/>
      <w:lvlText w:val="•"/>
      <w:lvlJc w:val="left"/>
      <w:pPr>
        <w:ind w:left="13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6E30BE">
      <w:start w:val="1"/>
      <w:numFmt w:val="bullet"/>
      <w:lvlText w:val="•"/>
      <w:lvlJc w:val="left"/>
      <w:pPr>
        <w:ind w:left="1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ECD9E">
      <w:start w:val="1"/>
      <w:numFmt w:val="bullet"/>
      <w:lvlText w:val="•"/>
      <w:lvlJc w:val="left"/>
      <w:pPr>
        <w:ind w:left="17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C34E0">
      <w:start w:val="1"/>
      <w:numFmt w:val="bullet"/>
      <w:lvlText w:val="•"/>
      <w:lvlJc w:val="left"/>
      <w:pPr>
        <w:ind w:left="2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02"/>
    <w:rsid w:val="000A74CE"/>
    <w:rsid w:val="00462302"/>
    <w:rsid w:val="00584906"/>
    <w:rsid w:val="008D570E"/>
    <w:rsid w:val="00983ACD"/>
    <w:rsid w:val="00983D41"/>
    <w:rsid w:val="00BB27B6"/>
    <w:rsid w:val="00D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A46BB8"/>
  <w15:docId w15:val="{B03D727A-248D-4EBE-9BFC-06A5FBCB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Theme_Envelope">
  <a:themeElements>
    <a:clrScheme name="03_Theme_Envelop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Envelope">
      <a:majorFont>
        <a:latin typeface="Avenir Next Medium"/>
        <a:ea typeface="Avenir Next Medium"/>
        <a:cs typeface="Avenir Next Medium"/>
      </a:majorFont>
      <a:minorFont>
        <a:latin typeface="Avenir Next"/>
        <a:ea typeface="Avenir Next"/>
        <a:cs typeface="Avenir Next"/>
      </a:minorFont>
    </a:fontScheme>
    <a:fmtScheme name="03_Theme_Envelo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+mn-lt"/>
            <a:ea typeface="+mn-ea"/>
            <a:cs typeface="+mn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4A1662BC2A44FB21D48EA08858C99" ma:contentTypeVersion="7" ma:contentTypeDescription="Create a new document." ma:contentTypeScope="" ma:versionID="8f57165c555d0f1671f5bf7dc2f4ab3b">
  <xsd:schema xmlns:xsd="http://www.w3.org/2001/XMLSchema" xmlns:xs="http://www.w3.org/2001/XMLSchema" xmlns:p="http://schemas.microsoft.com/office/2006/metadata/properties" xmlns:ns2="ff7230a3-081f-4362-8681-48ef7ef73b2a" xmlns:ns3="651b9240-0ba4-4f74-b1bb-bfa6ffb64563" targetNamespace="http://schemas.microsoft.com/office/2006/metadata/properties" ma:root="true" ma:fieldsID="8cecc34d5b0f17a217dd9108e5277b1f" ns2:_="" ns3:_="">
    <xsd:import namespace="ff7230a3-081f-4362-8681-48ef7ef73b2a"/>
    <xsd:import namespace="651b9240-0ba4-4f74-b1bb-bfa6ffb64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30a3-081f-4362-8681-48ef7ef7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9240-0ba4-4f74-b1bb-bfa6ffb64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17B4A-7F78-4F21-B76B-E09D3C751D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7230a3-081f-4362-8681-48ef7ef73b2a"/>
    <ds:schemaRef ds:uri="http://purl.org/dc/terms/"/>
    <ds:schemaRef ds:uri="http://schemas.openxmlformats.org/package/2006/metadata/core-properties"/>
    <ds:schemaRef ds:uri="651b9240-0ba4-4f74-b1bb-bfa6ffb645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641C13-AD19-4A7F-89BB-ABBA268D3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DC0A9-3056-499F-948B-E85312D5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30a3-081f-4362-8681-48ef7ef73b2a"/>
    <ds:schemaRef ds:uri="651b9240-0ba4-4f74-b1bb-bfa6ffb64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Schulz</dc:creator>
  <cp:lastModifiedBy>Jonathan R. Hein</cp:lastModifiedBy>
  <cp:revision>2</cp:revision>
  <dcterms:created xsi:type="dcterms:W3CDTF">2019-05-16T16:03:00Z</dcterms:created>
  <dcterms:modified xsi:type="dcterms:W3CDTF">2019-05-16T16:03:00Z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0x0101007494A1662BC2A44FB21D48EA08858C99</vt:lpwstr>
  </property>
</Properties>
</file>